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E41A" w14:textId="77777777" w:rsidR="00C3098D" w:rsidRPr="00347BD9" w:rsidRDefault="00C3098D" w:rsidP="00C3098D">
      <w:pPr>
        <w:spacing w:before="100" w:beforeAutospacing="1" w:after="100" w:afterAutospacing="1" w:line="240" w:lineRule="auto"/>
        <w:jc w:val="center"/>
        <w:rPr>
          <w:rFonts w:ascii="Arial" w:eastAsia="Times New Roman" w:hAnsi="Arial" w:cs="Arial"/>
          <w:sz w:val="24"/>
          <w:szCs w:val="24"/>
          <w:lang w:eastAsia="pt-BR"/>
        </w:rPr>
      </w:pPr>
      <w:r w:rsidRPr="00347BD9">
        <w:rPr>
          <w:rFonts w:ascii="Arial" w:eastAsia="Times New Roman" w:hAnsi="Arial" w:cs="Arial"/>
          <w:noProof/>
          <w:sz w:val="24"/>
          <w:szCs w:val="24"/>
          <w:lang w:eastAsia="pt-BR"/>
        </w:rPr>
        <w:drawing>
          <wp:inline distT="0" distB="0" distL="0" distR="0" wp14:anchorId="7BD07205" wp14:editId="06B328C0">
            <wp:extent cx="2860040" cy="8185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818515"/>
                    </a:xfrm>
                    <a:prstGeom prst="rect">
                      <a:avLst/>
                    </a:prstGeom>
                    <a:noFill/>
                    <a:ln>
                      <a:noFill/>
                    </a:ln>
                  </pic:spPr>
                </pic:pic>
              </a:graphicData>
            </a:graphic>
          </wp:inline>
        </w:drawing>
      </w:r>
    </w:p>
    <w:p w14:paraId="04410A08" w14:textId="6B26EC62" w:rsidR="0002384E" w:rsidRDefault="00C3098D" w:rsidP="0002384E">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UNIDADE DE ENSINO SUPERIOR DE FEIRA DE SANTANA</w:t>
      </w:r>
    </w:p>
    <w:p w14:paraId="1069BDCD"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CAMILA DOS SANTOS OLIVEIRA SILVA</w:t>
      </w:r>
    </w:p>
    <w:p w14:paraId="43A32608"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OLIVEIRA DOS SANTOS</w:t>
      </w:r>
    </w:p>
    <w:p w14:paraId="64F6E276"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DOS SANTOS FRANCHINI</w:t>
      </w:r>
    </w:p>
    <w:p w14:paraId="6E5AB5BC" w14:textId="77777777" w:rsidR="00A36191" w:rsidRPr="00347BD9"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VANESSA MORAIS JESUS</w:t>
      </w:r>
    </w:p>
    <w:p w14:paraId="4F476D27" w14:textId="77777777" w:rsidR="0002384E" w:rsidRDefault="0002384E" w:rsidP="0002384E">
      <w:pPr>
        <w:spacing w:before="100" w:beforeAutospacing="1" w:after="100" w:afterAutospacing="1" w:line="360" w:lineRule="auto"/>
        <w:jc w:val="center"/>
        <w:rPr>
          <w:rFonts w:ascii="Arial" w:eastAsia="Times New Roman" w:hAnsi="Arial" w:cs="Arial"/>
          <w:sz w:val="24"/>
          <w:szCs w:val="24"/>
          <w:lang w:eastAsia="pt-BR"/>
        </w:rPr>
      </w:pPr>
    </w:p>
    <w:p w14:paraId="55F53961" w14:textId="77777777" w:rsidR="0002384E" w:rsidRPr="00347BD9" w:rsidRDefault="0002384E" w:rsidP="0002384E">
      <w:pPr>
        <w:spacing w:before="100" w:beforeAutospacing="1" w:after="100" w:afterAutospacing="1" w:line="360" w:lineRule="auto"/>
        <w:jc w:val="center"/>
        <w:rPr>
          <w:rFonts w:ascii="Arial" w:eastAsia="Times New Roman" w:hAnsi="Arial" w:cs="Arial"/>
          <w:sz w:val="24"/>
          <w:szCs w:val="24"/>
          <w:lang w:eastAsia="pt-BR"/>
        </w:rPr>
      </w:pPr>
    </w:p>
    <w:p w14:paraId="7C7A7DC5" w14:textId="0237F824"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38371D13" w14:textId="35632AE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38710DCC" w14:textId="7A94D432"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3A9D696A" w14:textId="77777777" w:rsidR="00932491" w:rsidRPr="00347BD9" w:rsidRDefault="00932491" w:rsidP="00CC1D0F">
      <w:pPr>
        <w:spacing w:before="100" w:beforeAutospacing="1" w:after="100" w:afterAutospacing="1" w:line="360" w:lineRule="auto"/>
        <w:jc w:val="center"/>
        <w:rPr>
          <w:rFonts w:ascii="Arial" w:eastAsia="Times New Roman" w:hAnsi="Arial" w:cs="Arial"/>
          <w:sz w:val="24"/>
          <w:szCs w:val="24"/>
          <w:lang w:eastAsia="pt-BR"/>
        </w:rPr>
      </w:pPr>
    </w:p>
    <w:p w14:paraId="4AFF71FA" w14:textId="77777777" w:rsidR="00CA134A" w:rsidRPr="00347BD9" w:rsidRDefault="00CA134A" w:rsidP="00CC1D0F">
      <w:pPr>
        <w:spacing w:before="100" w:beforeAutospacing="1" w:after="100" w:afterAutospacing="1" w:line="360" w:lineRule="auto"/>
        <w:jc w:val="center"/>
        <w:rPr>
          <w:rFonts w:ascii="Arial" w:eastAsia="Times New Roman" w:hAnsi="Arial" w:cs="Arial"/>
          <w:b/>
          <w:bCs/>
          <w:sz w:val="24"/>
          <w:szCs w:val="24"/>
          <w:lang w:eastAsia="pt-BR"/>
        </w:rPr>
      </w:pPr>
    </w:p>
    <w:p w14:paraId="543F443C" w14:textId="5070ADDA" w:rsidR="00CC1D0F" w:rsidRDefault="0002384E" w:rsidP="0002384E">
      <w:pPr>
        <w:spacing w:after="254" w:line="255" w:lineRule="auto"/>
        <w:ind w:left="77" w:right="67"/>
        <w:jc w:val="center"/>
        <w:rPr>
          <w:rFonts w:ascii="Arial" w:hAnsi="Arial" w:cs="Arial"/>
          <w:b/>
          <w:sz w:val="24"/>
          <w:szCs w:val="24"/>
        </w:rPr>
      </w:pPr>
      <w:r w:rsidRPr="0002384E">
        <w:rPr>
          <w:rFonts w:ascii="Arial" w:hAnsi="Arial" w:cs="Arial"/>
          <w:b/>
          <w:sz w:val="24"/>
          <w:szCs w:val="24"/>
        </w:rPr>
        <w:t xml:space="preserve">A IMPORTÂNCIA DO BRINCAR </w:t>
      </w:r>
      <w:r w:rsidR="00A36191">
        <w:rPr>
          <w:rFonts w:ascii="Arial" w:hAnsi="Arial" w:cs="Arial"/>
          <w:b/>
          <w:sz w:val="24"/>
          <w:szCs w:val="24"/>
        </w:rPr>
        <w:t>N</w:t>
      </w:r>
      <w:r w:rsidRPr="0002384E">
        <w:rPr>
          <w:rFonts w:ascii="Arial" w:hAnsi="Arial" w:cs="Arial"/>
          <w:b/>
          <w:sz w:val="24"/>
          <w:szCs w:val="24"/>
        </w:rPr>
        <w:t>A EDUCAÇÃO INFANTIL</w:t>
      </w:r>
    </w:p>
    <w:p w14:paraId="066B3CAB" w14:textId="77777777" w:rsidR="0002384E" w:rsidRPr="0002384E" w:rsidRDefault="0002384E" w:rsidP="0002384E">
      <w:pPr>
        <w:spacing w:after="254" w:line="255" w:lineRule="auto"/>
        <w:ind w:left="77" w:right="67"/>
        <w:jc w:val="center"/>
        <w:rPr>
          <w:rFonts w:ascii="Arial" w:hAnsi="Arial" w:cs="Arial"/>
          <w:sz w:val="24"/>
          <w:szCs w:val="24"/>
        </w:rPr>
      </w:pPr>
    </w:p>
    <w:p w14:paraId="086FA7A3" w14:textId="6BDC0D08" w:rsidR="00CC1D0F" w:rsidRPr="00A36191" w:rsidRDefault="00CC1D0F" w:rsidP="00932491">
      <w:pPr>
        <w:spacing w:before="100" w:beforeAutospacing="1" w:after="100" w:afterAutospacing="1" w:line="240" w:lineRule="auto"/>
        <w:ind w:left="4536"/>
        <w:jc w:val="both"/>
        <w:rPr>
          <w:rFonts w:ascii="Arial" w:eastAsia="Times New Roman" w:hAnsi="Arial" w:cs="Arial"/>
          <w:sz w:val="24"/>
          <w:szCs w:val="24"/>
          <w:lang w:eastAsia="pt-BR"/>
        </w:rPr>
      </w:pPr>
      <w:r w:rsidRPr="00A36191">
        <w:rPr>
          <w:rFonts w:ascii="Arial" w:eastAsia="Times New Roman" w:hAnsi="Arial" w:cs="Arial"/>
          <w:sz w:val="24"/>
          <w:szCs w:val="24"/>
          <w:lang w:eastAsia="pt-BR"/>
        </w:rPr>
        <w:t xml:space="preserve">Trabalho de </w:t>
      </w:r>
      <w:r w:rsidR="00636E81" w:rsidRPr="00A36191">
        <w:rPr>
          <w:rFonts w:ascii="Arial" w:eastAsia="Times New Roman" w:hAnsi="Arial" w:cs="Arial"/>
          <w:sz w:val="24"/>
          <w:szCs w:val="24"/>
          <w:lang w:eastAsia="pt-BR"/>
        </w:rPr>
        <w:t>C</w:t>
      </w:r>
      <w:r w:rsidRPr="00A36191">
        <w:rPr>
          <w:rFonts w:ascii="Arial" w:eastAsia="Times New Roman" w:hAnsi="Arial" w:cs="Arial"/>
          <w:sz w:val="24"/>
          <w:szCs w:val="24"/>
          <w:lang w:eastAsia="pt-BR"/>
        </w:rPr>
        <w:t xml:space="preserve">onclusão de </w:t>
      </w:r>
      <w:r w:rsidR="00636E81" w:rsidRPr="00A36191">
        <w:rPr>
          <w:rFonts w:ascii="Arial" w:eastAsia="Times New Roman" w:hAnsi="Arial" w:cs="Arial"/>
          <w:sz w:val="24"/>
          <w:szCs w:val="24"/>
          <w:lang w:eastAsia="pt-BR"/>
        </w:rPr>
        <w:t>C</w:t>
      </w:r>
      <w:r w:rsidRPr="00A36191">
        <w:rPr>
          <w:rFonts w:ascii="Arial" w:eastAsia="Times New Roman" w:hAnsi="Arial" w:cs="Arial"/>
          <w:sz w:val="24"/>
          <w:szCs w:val="24"/>
          <w:lang w:eastAsia="pt-BR"/>
        </w:rPr>
        <w:t xml:space="preserve">urso </w:t>
      </w:r>
      <w:r w:rsidR="00932491" w:rsidRPr="00A36191">
        <w:rPr>
          <w:rFonts w:ascii="Arial" w:eastAsia="Times New Roman" w:hAnsi="Arial" w:cs="Arial"/>
          <w:sz w:val="24"/>
          <w:szCs w:val="24"/>
          <w:lang w:eastAsia="pt-BR"/>
        </w:rPr>
        <w:t xml:space="preserve">da </w:t>
      </w:r>
      <w:r w:rsidR="00A86A88" w:rsidRPr="00A36191">
        <w:rPr>
          <w:rFonts w:ascii="Arial" w:eastAsia="Times New Roman" w:hAnsi="Arial" w:cs="Arial"/>
          <w:sz w:val="24"/>
          <w:szCs w:val="24"/>
          <w:lang w:eastAsia="pt-BR"/>
        </w:rPr>
        <w:t>Unidade de Ensino Superior de Feira de Santana</w:t>
      </w:r>
      <w:r w:rsidR="00932491" w:rsidRPr="00A36191">
        <w:rPr>
          <w:rFonts w:ascii="Arial" w:eastAsia="Times New Roman" w:hAnsi="Arial" w:cs="Arial"/>
          <w:sz w:val="24"/>
          <w:szCs w:val="24"/>
          <w:lang w:eastAsia="pt-BR"/>
        </w:rPr>
        <w:t xml:space="preserve"> como requisito para a obtenção do título em </w:t>
      </w:r>
      <w:r w:rsidR="00A86A88" w:rsidRPr="00A36191">
        <w:rPr>
          <w:rFonts w:ascii="Arial" w:eastAsia="Times New Roman" w:hAnsi="Arial" w:cs="Arial"/>
          <w:sz w:val="24"/>
          <w:szCs w:val="24"/>
          <w:lang w:eastAsia="pt-BR"/>
        </w:rPr>
        <w:t>licenciado em Pedagogia</w:t>
      </w:r>
      <w:r w:rsidR="00932491" w:rsidRPr="00A36191">
        <w:rPr>
          <w:rFonts w:ascii="Arial" w:eastAsia="Times New Roman" w:hAnsi="Arial" w:cs="Arial"/>
          <w:sz w:val="24"/>
          <w:szCs w:val="24"/>
          <w:lang w:eastAsia="pt-BR"/>
        </w:rPr>
        <w:t>.</w:t>
      </w:r>
    </w:p>
    <w:p w14:paraId="0C1E981C" w14:textId="48605BE1" w:rsidR="00CC1D0F" w:rsidRPr="00347BD9" w:rsidRDefault="00932491" w:rsidP="00A36191">
      <w:pPr>
        <w:spacing w:before="100" w:beforeAutospacing="1" w:after="100" w:afterAutospacing="1" w:line="240" w:lineRule="auto"/>
        <w:ind w:left="4536"/>
        <w:jc w:val="both"/>
        <w:rPr>
          <w:rFonts w:ascii="Arial" w:eastAsia="Times New Roman" w:hAnsi="Arial" w:cs="Arial"/>
          <w:sz w:val="24"/>
          <w:szCs w:val="24"/>
          <w:lang w:eastAsia="pt-BR"/>
        </w:rPr>
      </w:pPr>
      <w:r w:rsidRPr="00A36191">
        <w:rPr>
          <w:rFonts w:ascii="Arial" w:eastAsia="Times New Roman" w:hAnsi="Arial" w:cs="Arial"/>
          <w:sz w:val="24"/>
          <w:szCs w:val="24"/>
          <w:lang w:eastAsia="pt-BR"/>
        </w:rPr>
        <w:t>Orientador</w:t>
      </w:r>
      <w:r w:rsidR="009D1D90" w:rsidRPr="00A36191">
        <w:rPr>
          <w:rFonts w:ascii="Arial" w:eastAsia="Times New Roman" w:hAnsi="Arial" w:cs="Arial"/>
          <w:sz w:val="24"/>
          <w:szCs w:val="24"/>
          <w:lang w:eastAsia="pt-BR"/>
        </w:rPr>
        <w:t>a</w:t>
      </w:r>
      <w:r w:rsidRPr="00A36191">
        <w:rPr>
          <w:rFonts w:ascii="Arial" w:eastAsia="Times New Roman" w:hAnsi="Arial" w:cs="Arial"/>
          <w:sz w:val="24"/>
          <w:szCs w:val="24"/>
          <w:lang w:eastAsia="pt-BR"/>
        </w:rPr>
        <w:t xml:space="preserve">: </w:t>
      </w:r>
      <w:proofErr w:type="spellStart"/>
      <w:r w:rsidR="00E94C3B" w:rsidRPr="00A36191">
        <w:rPr>
          <w:rFonts w:ascii="Arial" w:eastAsia="Times New Roman" w:hAnsi="Arial" w:cs="Arial"/>
          <w:sz w:val="24"/>
          <w:szCs w:val="24"/>
          <w:lang w:eastAsia="pt-BR"/>
        </w:rPr>
        <w:t>Profª</w:t>
      </w:r>
      <w:proofErr w:type="spellEnd"/>
      <w:r w:rsidR="00E94C3B" w:rsidRPr="00A36191">
        <w:rPr>
          <w:rFonts w:ascii="Arial" w:eastAsia="Times New Roman" w:hAnsi="Arial" w:cs="Arial"/>
          <w:sz w:val="24"/>
          <w:szCs w:val="24"/>
          <w:lang w:eastAsia="pt-BR"/>
        </w:rPr>
        <w:t xml:space="preserve"> </w:t>
      </w:r>
      <w:proofErr w:type="spellStart"/>
      <w:r w:rsidR="00E94C3B" w:rsidRPr="00A36191">
        <w:rPr>
          <w:rFonts w:ascii="Arial" w:eastAsia="Times New Roman" w:hAnsi="Arial" w:cs="Arial"/>
          <w:sz w:val="24"/>
          <w:szCs w:val="24"/>
          <w:lang w:eastAsia="pt-BR"/>
        </w:rPr>
        <w:t>M</w:t>
      </w:r>
      <w:r w:rsidR="009D1D90" w:rsidRPr="00A36191">
        <w:rPr>
          <w:rFonts w:ascii="Arial" w:eastAsia="Times New Roman" w:hAnsi="Arial" w:cs="Arial"/>
          <w:sz w:val="24"/>
          <w:szCs w:val="24"/>
          <w:lang w:eastAsia="pt-BR"/>
        </w:rPr>
        <w:t>sc</w:t>
      </w:r>
      <w:proofErr w:type="spellEnd"/>
      <w:r w:rsidR="00E94C3B" w:rsidRPr="00A36191">
        <w:rPr>
          <w:rFonts w:ascii="Arial" w:eastAsia="Times New Roman" w:hAnsi="Arial" w:cs="Arial"/>
          <w:sz w:val="24"/>
          <w:szCs w:val="24"/>
          <w:lang w:eastAsia="pt-BR"/>
        </w:rPr>
        <w:t xml:space="preserve">. </w:t>
      </w:r>
      <w:r w:rsidR="009D1D90" w:rsidRPr="00A36191">
        <w:rPr>
          <w:rFonts w:ascii="Arial" w:eastAsia="Times New Roman" w:hAnsi="Arial" w:cs="Arial"/>
          <w:sz w:val="24"/>
          <w:szCs w:val="24"/>
          <w:lang w:eastAsia="pt-BR"/>
        </w:rPr>
        <w:t>Rosângela Neto</w:t>
      </w:r>
    </w:p>
    <w:p w14:paraId="2A09A1B1" w14:textId="783DE4CE" w:rsidR="00CC1D0F"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797FA326" w14:textId="30A2F3CC" w:rsidR="00A36191"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766FB0D9" w14:textId="77777777" w:rsidR="00A36191" w:rsidRPr="00347BD9"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7343208E" w14:textId="7F4F9728"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28FAEA94"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lastRenderedPageBreak/>
        <w:t>CAMILA DOS SANTOS OLIVEIRA SILVA</w:t>
      </w:r>
    </w:p>
    <w:p w14:paraId="3D05FE37"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OLIVEIRA DOS SANTOS</w:t>
      </w:r>
    </w:p>
    <w:p w14:paraId="29F664A4" w14:textId="77777777" w:rsidR="00A36191"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DOS SANTOS FRANCHINI</w:t>
      </w:r>
    </w:p>
    <w:p w14:paraId="6C7FA731" w14:textId="77777777" w:rsidR="00A36191" w:rsidRPr="00347BD9" w:rsidRDefault="00A36191" w:rsidP="00A36191">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VANESSA MORAIS JESUS</w:t>
      </w:r>
    </w:p>
    <w:p w14:paraId="218D9CD0" w14:textId="50C5AD81" w:rsidR="00CC1D0F" w:rsidRPr="00347BD9" w:rsidRDefault="00CC1D0F" w:rsidP="0002384E">
      <w:pPr>
        <w:spacing w:before="100" w:beforeAutospacing="1" w:after="100" w:afterAutospacing="1" w:line="360" w:lineRule="auto"/>
        <w:rPr>
          <w:rFonts w:ascii="Arial" w:eastAsia="Times New Roman" w:hAnsi="Arial" w:cs="Arial"/>
          <w:sz w:val="24"/>
          <w:szCs w:val="24"/>
          <w:lang w:eastAsia="pt-BR"/>
        </w:rPr>
      </w:pPr>
    </w:p>
    <w:p w14:paraId="4A9E14D0" w14:textId="2D915F6F"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1A58DCF6"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465A7528"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0E7E56C6"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126D45ED"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72D5BBAA" w14:textId="1A2D21A6" w:rsidR="0002384E" w:rsidRDefault="0002384E" w:rsidP="0002384E">
      <w:pPr>
        <w:spacing w:after="254" w:line="255" w:lineRule="auto"/>
        <w:ind w:left="77" w:right="67"/>
        <w:jc w:val="center"/>
        <w:rPr>
          <w:rFonts w:ascii="Arial" w:hAnsi="Arial" w:cs="Arial"/>
          <w:b/>
          <w:sz w:val="24"/>
          <w:szCs w:val="24"/>
        </w:rPr>
      </w:pPr>
      <w:bookmarkStart w:id="0" w:name="_Hlk118626042"/>
      <w:r w:rsidRPr="0002384E">
        <w:rPr>
          <w:rFonts w:ascii="Arial" w:hAnsi="Arial" w:cs="Arial"/>
          <w:b/>
          <w:sz w:val="24"/>
          <w:szCs w:val="24"/>
        </w:rPr>
        <w:t xml:space="preserve">A IMPORTÂNCIA DO BRINCAR </w:t>
      </w:r>
      <w:r w:rsidR="00A36191">
        <w:rPr>
          <w:rFonts w:ascii="Arial" w:hAnsi="Arial" w:cs="Arial"/>
          <w:b/>
          <w:sz w:val="24"/>
          <w:szCs w:val="24"/>
        </w:rPr>
        <w:t xml:space="preserve">NA </w:t>
      </w:r>
      <w:r w:rsidRPr="0002384E">
        <w:rPr>
          <w:rFonts w:ascii="Arial" w:hAnsi="Arial" w:cs="Arial"/>
          <w:b/>
          <w:sz w:val="24"/>
          <w:szCs w:val="24"/>
        </w:rPr>
        <w:t>EDUCAÇÃO INFANTIL</w:t>
      </w:r>
    </w:p>
    <w:bookmarkEnd w:id="0"/>
    <w:p w14:paraId="5E3DB3E8" w14:textId="77777777" w:rsidR="0002384E" w:rsidRPr="0002384E" w:rsidRDefault="0002384E" w:rsidP="0002384E">
      <w:pPr>
        <w:spacing w:after="254" w:line="255" w:lineRule="auto"/>
        <w:ind w:left="77" w:right="67"/>
        <w:jc w:val="center"/>
        <w:rPr>
          <w:rFonts w:ascii="Arial" w:hAnsi="Arial" w:cs="Arial"/>
          <w:b/>
          <w:sz w:val="24"/>
          <w:szCs w:val="24"/>
        </w:rPr>
      </w:pPr>
    </w:p>
    <w:p w14:paraId="733704C3" w14:textId="77777777" w:rsidR="00E94C3B" w:rsidRPr="00A36191" w:rsidRDefault="00E94C3B" w:rsidP="00E94C3B">
      <w:pPr>
        <w:spacing w:before="100" w:beforeAutospacing="1" w:after="100" w:afterAutospacing="1" w:line="240" w:lineRule="auto"/>
        <w:ind w:left="4536"/>
        <w:jc w:val="both"/>
        <w:rPr>
          <w:rFonts w:ascii="Arial" w:eastAsia="Times New Roman" w:hAnsi="Arial" w:cs="Arial"/>
          <w:sz w:val="24"/>
          <w:szCs w:val="24"/>
          <w:lang w:eastAsia="pt-BR"/>
        </w:rPr>
      </w:pPr>
      <w:r w:rsidRPr="00A36191">
        <w:rPr>
          <w:rFonts w:ascii="Arial" w:eastAsia="Times New Roman" w:hAnsi="Arial" w:cs="Arial"/>
          <w:sz w:val="24"/>
          <w:szCs w:val="24"/>
          <w:lang w:eastAsia="pt-BR"/>
        </w:rPr>
        <w:t>Trabalho de Conclusão de Curso da Unidade de Ensino Superior de Feira de Santana como requisito para a obtenção do título em licenciado em Pedagogia.</w:t>
      </w:r>
    </w:p>
    <w:p w14:paraId="6D9FAE28" w14:textId="243202E2" w:rsidR="00D514BC" w:rsidRPr="00A36191" w:rsidRDefault="009D1D90" w:rsidP="0002384E">
      <w:pPr>
        <w:spacing w:before="100" w:beforeAutospacing="1" w:after="100" w:afterAutospacing="1" w:line="240" w:lineRule="auto"/>
        <w:ind w:left="4536"/>
        <w:jc w:val="both"/>
        <w:rPr>
          <w:rFonts w:ascii="Arial" w:eastAsia="Times New Roman" w:hAnsi="Arial" w:cs="Arial"/>
          <w:sz w:val="24"/>
          <w:szCs w:val="24"/>
          <w:lang w:eastAsia="pt-BR"/>
        </w:rPr>
      </w:pPr>
      <w:r w:rsidRPr="00A36191">
        <w:rPr>
          <w:rFonts w:ascii="Arial" w:eastAsia="Times New Roman" w:hAnsi="Arial" w:cs="Arial"/>
          <w:sz w:val="24"/>
          <w:szCs w:val="24"/>
          <w:lang w:eastAsia="pt-BR"/>
        </w:rPr>
        <w:t xml:space="preserve">Orientadora: </w:t>
      </w:r>
      <w:proofErr w:type="spellStart"/>
      <w:r w:rsidRPr="00A36191">
        <w:rPr>
          <w:rFonts w:ascii="Arial" w:eastAsia="Times New Roman" w:hAnsi="Arial" w:cs="Arial"/>
          <w:sz w:val="24"/>
          <w:szCs w:val="24"/>
          <w:lang w:eastAsia="pt-BR"/>
        </w:rPr>
        <w:t>Profª</w:t>
      </w:r>
      <w:proofErr w:type="spellEnd"/>
      <w:r w:rsidRPr="00A36191">
        <w:rPr>
          <w:rFonts w:ascii="Arial" w:eastAsia="Times New Roman" w:hAnsi="Arial" w:cs="Arial"/>
          <w:sz w:val="24"/>
          <w:szCs w:val="24"/>
          <w:lang w:eastAsia="pt-BR"/>
        </w:rPr>
        <w:t xml:space="preserve"> </w:t>
      </w:r>
      <w:proofErr w:type="spellStart"/>
      <w:r w:rsidRPr="00A36191">
        <w:rPr>
          <w:rFonts w:ascii="Arial" w:eastAsia="Times New Roman" w:hAnsi="Arial" w:cs="Arial"/>
          <w:sz w:val="24"/>
          <w:szCs w:val="24"/>
          <w:lang w:eastAsia="pt-BR"/>
        </w:rPr>
        <w:t>Msc</w:t>
      </w:r>
      <w:proofErr w:type="spellEnd"/>
      <w:r w:rsidRPr="00A36191">
        <w:rPr>
          <w:rFonts w:ascii="Arial" w:eastAsia="Times New Roman" w:hAnsi="Arial" w:cs="Arial"/>
          <w:sz w:val="24"/>
          <w:szCs w:val="24"/>
          <w:lang w:eastAsia="pt-BR"/>
        </w:rPr>
        <w:t>. Rosângela Neto</w:t>
      </w:r>
    </w:p>
    <w:p w14:paraId="755AD1D6" w14:textId="433377C5" w:rsidR="00D35C48" w:rsidRDefault="00D35C48" w:rsidP="00CC1D0F">
      <w:pPr>
        <w:spacing w:before="100" w:beforeAutospacing="1" w:after="100" w:afterAutospacing="1" w:line="360" w:lineRule="auto"/>
        <w:jc w:val="center"/>
        <w:rPr>
          <w:rFonts w:ascii="Arial" w:eastAsia="Times New Roman" w:hAnsi="Arial" w:cs="Arial"/>
          <w:sz w:val="24"/>
          <w:szCs w:val="24"/>
          <w:lang w:eastAsia="pt-BR"/>
        </w:rPr>
      </w:pPr>
    </w:p>
    <w:p w14:paraId="28869769" w14:textId="4E6B5EA0" w:rsidR="00A36191"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081A04E8" w14:textId="35E06992" w:rsidR="00A36191"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7D3EDFE0" w14:textId="701F8C68" w:rsidR="00A36191"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0DEC500B" w14:textId="77777777" w:rsidR="00A36191"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5B369639" w14:textId="77777777" w:rsidR="00A36191" w:rsidRPr="00347BD9" w:rsidRDefault="00A36191" w:rsidP="00CC1D0F">
      <w:pPr>
        <w:spacing w:before="100" w:beforeAutospacing="1" w:after="100" w:afterAutospacing="1" w:line="360" w:lineRule="auto"/>
        <w:jc w:val="center"/>
        <w:rPr>
          <w:rFonts w:ascii="Arial" w:eastAsia="Times New Roman" w:hAnsi="Arial" w:cs="Arial"/>
          <w:sz w:val="24"/>
          <w:szCs w:val="24"/>
          <w:lang w:eastAsia="pt-BR"/>
        </w:rPr>
      </w:pPr>
    </w:p>
    <w:p w14:paraId="4AE51955" w14:textId="5209B4C9" w:rsidR="00D35C48" w:rsidRPr="00347BD9" w:rsidRDefault="00D35C48" w:rsidP="00CC1D0F">
      <w:pPr>
        <w:spacing w:before="100" w:beforeAutospacing="1" w:after="100" w:afterAutospacing="1" w:line="360" w:lineRule="auto"/>
        <w:jc w:val="center"/>
        <w:rPr>
          <w:rFonts w:ascii="Arial" w:eastAsia="Times New Roman" w:hAnsi="Arial" w:cs="Arial"/>
          <w:sz w:val="24"/>
          <w:szCs w:val="24"/>
          <w:lang w:eastAsia="pt-BR"/>
        </w:rPr>
      </w:pPr>
    </w:p>
    <w:p w14:paraId="01E821A0" w14:textId="79FD7F3A" w:rsidR="00CC1D0F" w:rsidRPr="00347BD9" w:rsidRDefault="00E94C3B" w:rsidP="00E94C3B">
      <w:pPr>
        <w:tabs>
          <w:tab w:val="left" w:pos="6660"/>
        </w:tabs>
        <w:spacing w:before="100" w:beforeAutospacing="1" w:after="100" w:afterAutospacing="1" w:line="240" w:lineRule="auto"/>
        <w:contextualSpacing/>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FEIRA DE SANTANA</w:t>
      </w:r>
    </w:p>
    <w:p w14:paraId="7DB30D00" w14:textId="06F14B42" w:rsidR="003E6FD9" w:rsidRPr="00347BD9" w:rsidRDefault="00CC1D0F" w:rsidP="00E94C3B">
      <w:pPr>
        <w:spacing w:before="100" w:beforeAutospacing="1" w:after="100" w:afterAutospacing="1" w:line="240" w:lineRule="auto"/>
        <w:contextualSpacing/>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202</w:t>
      </w:r>
      <w:r w:rsidR="00575723">
        <w:rPr>
          <w:rFonts w:ascii="Arial" w:eastAsia="Times New Roman" w:hAnsi="Arial" w:cs="Arial"/>
          <w:sz w:val="24"/>
          <w:szCs w:val="24"/>
          <w:lang w:eastAsia="pt-BR"/>
        </w:rPr>
        <w:t>2</w:t>
      </w:r>
    </w:p>
    <w:p w14:paraId="41239F1C" w14:textId="0E9BDC94" w:rsidR="0002384E" w:rsidRDefault="003E6FD9" w:rsidP="00E94C3B">
      <w:pPr>
        <w:spacing w:line="240" w:lineRule="auto"/>
        <w:contextualSpacing/>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br w:type="page"/>
      </w:r>
      <w:r w:rsidR="0002384E">
        <w:rPr>
          <w:rFonts w:ascii="Arial" w:eastAsia="Times New Roman" w:hAnsi="Arial" w:cs="Arial"/>
          <w:sz w:val="24"/>
          <w:szCs w:val="24"/>
          <w:lang w:eastAsia="pt-BR"/>
        </w:rPr>
        <w:lastRenderedPageBreak/>
        <w:t>CAMILA DOS SANTOS OLIVEIRA SILVA</w:t>
      </w:r>
    </w:p>
    <w:p w14:paraId="0C69C05B" w14:textId="6F3B590F" w:rsidR="0002384E" w:rsidRDefault="0002384E" w:rsidP="00E94C3B">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OLIVEIRA DOS SANTOS</w:t>
      </w:r>
    </w:p>
    <w:p w14:paraId="52D48B49" w14:textId="292FC486" w:rsidR="0002384E" w:rsidRDefault="0002384E" w:rsidP="00E94C3B">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FERNANDA DOS SANTOS FRANCHINI</w:t>
      </w:r>
    </w:p>
    <w:p w14:paraId="53744826" w14:textId="0EBDECC8" w:rsidR="00CC1D0F" w:rsidRPr="00347BD9" w:rsidRDefault="0002384E" w:rsidP="0002384E">
      <w:pPr>
        <w:spacing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VANESSA MORAIS JESUS</w:t>
      </w:r>
    </w:p>
    <w:p w14:paraId="24964E94" w14:textId="41165AFD" w:rsidR="00CC1D0F" w:rsidRPr="0002384E" w:rsidRDefault="0002384E" w:rsidP="0002384E">
      <w:pPr>
        <w:spacing w:after="254" w:line="255" w:lineRule="auto"/>
        <w:ind w:left="77" w:right="67"/>
        <w:jc w:val="center"/>
        <w:rPr>
          <w:rFonts w:ascii="Arial" w:hAnsi="Arial" w:cs="Arial"/>
          <w:b/>
          <w:sz w:val="24"/>
          <w:szCs w:val="24"/>
        </w:rPr>
      </w:pPr>
      <w:r w:rsidRPr="0002384E">
        <w:rPr>
          <w:rFonts w:ascii="Arial" w:hAnsi="Arial" w:cs="Arial"/>
          <w:b/>
          <w:sz w:val="24"/>
          <w:szCs w:val="24"/>
        </w:rPr>
        <w:t xml:space="preserve">A IMPORTÂNCIA DO BRINCAR </w:t>
      </w:r>
      <w:r w:rsidR="00A36191">
        <w:rPr>
          <w:rFonts w:ascii="Arial" w:hAnsi="Arial" w:cs="Arial"/>
          <w:b/>
          <w:sz w:val="24"/>
          <w:szCs w:val="24"/>
        </w:rPr>
        <w:t>N</w:t>
      </w:r>
      <w:r w:rsidRPr="0002384E">
        <w:rPr>
          <w:rFonts w:ascii="Arial" w:hAnsi="Arial" w:cs="Arial"/>
          <w:b/>
          <w:sz w:val="24"/>
          <w:szCs w:val="24"/>
        </w:rPr>
        <w:t>A EDUCAÇÃO INFANTIL</w:t>
      </w:r>
    </w:p>
    <w:p w14:paraId="363A0168" w14:textId="6A54D589"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712A22D" w14:textId="77777777"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p>
    <w:p w14:paraId="6A6745CB" w14:textId="77777777"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p>
    <w:p w14:paraId="2C08342E" w14:textId="77777777"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p>
    <w:p w14:paraId="75D6D1B3" w14:textId="4ED1E143"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r w:rsidRPr="00347BD9">
        <w:rPr>
          <w:rFonts w:ascii="Arial" w:eastAsia="Times New Roman" w:hAnsi="Arial" w:cs="Arial"/>
          <w:sz w:val="24"/>
          <w:szCs w:val="24"/>
          <w:lang w:eastAsia="pt-BR"/>
        </w:rPr>
        <w:t xml:space="preserve">Artigo apresentado a disciplina Trabalho de </w:t>
      </w:r>
      <w:r w:rsidR="00636E81" w:rsidRPr="00347BD9">
        <w:rPr>
          <w:rFonts w:ascii="Arial" w:eastAsia="Times New Roman" w:hAnsi="Arial" w:cs="Arial"/>
          <w:sz w:val="24"/>
          <w:szCs w:val="24"/>
          <w:lang w:eastAsia="pt-BR"/>
        </w:rPr>
        <w:t>C</w:t>
      </w:r>
      <w:r w:rsidRPr="00347BD9">
        <w:rPr>
          <w:rFonts w:ascii="Arial" w:eastAsia="Times New Roman" w:hAnsi="Arial" w:cs="Arial"/>
          <w:sz w:val="24"/>
          <w:szCs w:val="24"/>
          <w:lang w:eastAsia="pt-BR"/>
        </w:rPr>
        <w:t xml:space="preserve">onclusão de </w:t>
      </w:r>
      <w:r w:rsidR="00636E81" w:rsidRPr="00347BD9">
        <w:rPr>
          <w:rFonts w:ascii="Arial" w:eastAsia="Times New Roman" w:hAnsi="Arial" w:cs="Arial"/>
          <w:sz w:val="24"/>
          <w:szCs w:val="24"/>
          <w:lang w:eastAsia="pt-BR"/>
        </w:rPr>
        <w:t>C</w:t>
      </w:r>
      <w:r w:rsidRPr="00347BD9">
        <w:rPr>
          <w:rFonts w:ascii="Arial" w:eastAsia="Times New Roman" w:hAnsi="Arial" w:cs="Arial"/>
          <w:sz w:val="24"/>
          <w:szCs w:val="24"/>
          <w:lang w:eastAsia="pt-BR"/>
        </w:rPr>
        <w:t xml:space="preserve">urso ministrado pelo(a) Professor(a) </w:t>
      </w:r>
      <w:proofErr w:type="spellStart"/>
      <w:r w:rsidR="009D1D90" w:rsidRPr="00347BD9">
        <w:rPr>
          <w:rFonts w:ascii="Arial" w:eastAsia="Times New Roman" w:hAnsi="Arial" w:cs="Arial"/>
          <w:lang w:eastAsia="pt-BR"/>
        </w:rPr>
        <w:t>Profª</w:t>
      </w:r>
      <w:proofErr w:type="spellEnd"/>
      <w:r w:rsidR="009D1D90" w:rsidRPr="00347BD9">
        <w:rPr>
          <w:rFonts w:ascii="Arial" w:eastAsia="Times New Roman" w:hAnsi="Arial" w:cs="Arial"/>
          <w:lang w:eastAsia="pt-BR"/>
        </w:rPr>
        <w:t xml:space="preserve"> </w:t>
      </w:r>
      <w:proofErr w:type="spellStart"/>
      <w:r w:rsidR="009D1D90" w:rsidRPr="00347BD9">
        <w:rPr>
          <w:rFonts w:ascii="Arial" w:eastAsia="Times New Roman" w:hAnsi="Arial" w:cs="Arial"/>
          <w:lang w:eastAsia="pt-BR"/>
        </w:rPr>
        <w:t>M</w:t>
      </w:r>
      <w:r w:rsidR="009D1D90">
        <w:rPr>
          <w:rFonts w:ascii="Arial" w:eastAsia="Times New Roman" w:hAnsi="Arial" w:cs="Arial"/>
          <w:lang w:eastAsia="pt-BR"/>
        </w:rPr>
        <w:t>sc</w:t>
      </w:r>
      <w:proofErr w:type="spellEnd"/>
      <w:r w:rsidR="009D1D90" w:rsidRPr="00347BD9">
        <w:rPr>
          <w:rFonts w:ascii="Arial" w:eastAsia="Times New Roman" w:hAnsi="Arial" w:cs="Arial"/>
          <w:lang w:eastAsia="pt-BR"/>
        </w:rPr>
        <w:t xml:space="preserve">. </w:t>
      </w:r>
      <w:r w:rsidR="009D1D90">
        <w:rPr>
          <w:rFonts w:ascii="Arial" w:eastAsia="Times New Roman" w:hAnsi="Arial" w:cs="Arial"/>
          <w:lang w:eastAsia="pt-BR"/>
        </w:rPr>
        <w:t>Rosângela Neto</w:t>
      </w:r>
      <w:r w:rsidR="009D1D90" w:rsidRPr="00347BD9">
        <w:rPr>
          <w:rFonts w:ascii="Arial" w:eastAsia="Times New Roman" w:hAnsi="Arial" w:cs="Arial"/>
          <w:sz w:val="24"/>
          <w:szCs w:val="24"/>
          <w:lang w:eastAsia="pt-BR"/>
        </w:rPr>
        <w:t xml:space="preserve"> </w:t>
      </w:r>
      <w:r w:rsidRPr="00347BD9">
        <w:rPr>
          <w:rFonts w:ascii="Arial" w:eastAsia="Times New Roman" w:hAnsi="Arial" w:cs="Arial"/>
          <w:sz w:val="24"/>
          <w:szCs w:val="24"/>
          <w:lang w:eastAsia="pt-BR"/>
        </w:rPr>
        <w:t>como requisito para a obtenção da licenciatura em Pedagogia da Unidade de Ensino superior de Feira de Santana.</w:t>
      </w:r>
    </w:p>
    <w:p w14:paraId="5390D20B" w14:textId="6C25793D"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74A91982" w14:textId="16449647"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045D39E" w14:textId="7D8CF8B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Aprovado em: ____________________________</w:t>
      </w:r>
    </w:p>
    <w:p w14:paraId="242DE53D" w14:textId="0FC01288"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569395D1" w14:textId="6A6D34F0"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BANCA EXAMINADORA</w:t>
      </w:r>
    </w:p>
    <w:p w14:paraId="35F32DFA" w14:textId="4D37A5B0"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ADC30EB" w14:textId="5E3361D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 xml:space="preserve">Professor </w:t>
      </w:r>
      <w:proofErr w:type="spellStart"/>
      <w:proofErr w:type="gramStart"/>
      <w:r w:rsidR="001D161D">
        <w:rPr>
          <w:rFonts w:ascii="Arial" w:eastAsia="Times New Roman" w:hAnsi="Arial" w:cs="Arial"/>
          <w:sz w:val="24"/>
          <w:szCs w:val="24"/>
          <w:lang w:eastAsia="pt-BR"/>
        </w:rPr>
        <w:t>Msc</w:t>
      </w:r>
      <w:proofErr w:type="spellEnd"/>
      <w:r w:rsidRPr="00347BD9">
        <w:rPr>
          <w:rFonts w:ascii="Arial" w:eastAsia="Times New Roman" w:hAnsi="Arial" w:cs="Arial"/>
          <w:sz w:val="24"/>
          <w:szCs w:val="24"/>
          <w:lang w:eastAsia="pt-BR"/>
        </w:rPr>
        <w:t>.(</w:t>
      </w:r>
      <w:proofErr w:type="gramEnd"/>
      <w:r w:rsidRPr="00347BD9">
        <w:rPr>
          <w:rFonts w:ascii="Arial" w:eastAsia="Times New Roman" w:hAnsi="Arial" w:cs="Arial"/>
          <w:sz w:val="24"/>
          <w:szCs w:val="24"/>
          <w:lang w:eastAsia="pt-BR"/>
        </w:rPr>
        <w:t>a)</w:t>
      </w:r>
      <w:r w:rsidR="001D161D">
        <w:rPr>
          <w:rFonts w:ascii="Arial" w:eastAsia="Times New Roman" w:hAnsi="Arial" w:cs="Arial"/>
          <w:sz w:val="24"/>
          <w:szCs w:val="24"/>
          <w:lang w:eastAsia="pt-BR"/>
        </w:rPr>
        <w:t xml:space="preserve"> Rosângela Neto</w:t>
      </w:r>
    </w:p>
    <w:p w14:paraId="6059B1EE" w14:textId="747C69BB"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3F12BA9" w14:textId="3624CEA2" w:rsidR="006A4F46" w:rsidRPr="00347BD9" w:rsidRDefault="006A4F46" w:rsidP="00CC1D0F">
      <w:pPr>
        <w:spacing w:before="100" w:beforeAutospacing="1" w:after="100" w:afterAutospacing="1" w:line="360" w:lineRule="auto"/>
        <w:jc w:val="center"/>
        <w:rPr>
          <w:rFonts w:ascii="Arial" w:eastAsia="Times New Roman" w:hAnsi="Arial" w:cs="Arial"/>
          <w:sz w:val="24"/>
          <w:szCs w:val="24"/>
          <w:lang w:eastAsia="pt-BR"/>
        </w:rPr>
      </w:pPr>
    </w:p>
    <w:p w14:paraId="3D17E755" w14:textId="5912707C" w:rsidR="006A4F46" w:rsidRPr="00347BD9" w:rsidRDefault="006A4F46" w:rsidP="00CC1D0F">
      <w:pPr>
        <w:spacing w:before="100" w:beforeAutospacing="1" w:after="100" w:afterAutospacing="1" w:line="360" w:lineRule="auto"/>
        <w:jc w:val="center"/>
        <w:rPr>
          <w:rFonts w:ascii="Arial" w:eastAsia="Times New Roman" w:hAnsi="Arial" w:cs="Arial"/>
          <w:sz w:val="24"/>
          <w:szCs w:val="24"/>
          <w:lang w:eastAsia="pt-BR"/>
        </w:rPr>
      </w:pPr>
    </w:p>
    <w:p w14:paraId="33721F43" w14:textId="3AB9AFE7" w:rsidR="00E94C3B" w:rsidRPr="00347BD9" w:rsidRDefault="00E94C3B">
      <w:pPr>
        <w:rPr>
          <w:rFonts w:ascii="Arial" w:eastAsia="Times New Roman" w:hAnsi="Arial" w:cs="Arial"/>
          <w:sz w:val="24"/>
          <w:szCs w:val="24"/>
          <w:lang w:eastAsia="pt-BR"/>
        </w:rPr>
      </w:pPr>
      <w:r w:rsidRPr="00347BD9">
        <w:rPr>
          <w:rFonts w:ascii="Arial" w:eastAsia="Times New Roman" w:hAnsi="Arial" w:cs="Arial"/>
          <w:sz w:val="24"/>
          <w:szCs w:val="24"/>
          <w:lang w:eastAsia="pt-BR"/>
        </w:rPr>
        <w:br w:type="page"/>
      </w:r>
    </w:p>
    <w:p w14:paraId="5C6F2104" w14:textId="16A41D61" w:rsidR="006A4F46" w:rsidRPr="00347BD9" w:rsidRDefault="006A4F46" w:rsidP="006A4F46">
      <w:pPr>
        <w:spacing w:before="100" w:beforeAutospacing="1" w:after="100" w:afterAutospacing="1" w:line="360" w:lineRule="auto"/>
        <w:jc w:val="center"/>
        <w:rPr>
          <w:rFonts w:ascii="Arial" w:eastAsia="Times New Roman" w:hAnsi="Arial" w:cs="Arial"/>
          <w:b/>
          <w:bCs/>
          <w:sz w:val="24"/>
          <w:szCs w:val="24"/>
          <w:lang w:eastAsia="pt-BR"/>
        </w:rPr>
      </w:pPr>
      <w:r w:rsidRPr="00347BD9">
        <w:rPr>
          <w:rFonts w:ascii="Arial" w:eastAsia="Times New Roman" w:hAnsi="Arial" w:cs="Arial"/>
          <w:b/>
          <w:bCs/>
          <w:sz w:val="24"/>
          <w:szCs w:val="24"/>
          <w:lang w:eastAsia="pt-BR"/>
        </w:rPr>
        <w:lastRenderedPageBreak/>
        <w:t>RESUMO</w:t>
      </w:r>
    </w:p>
    <w:p w14:paraId="21D60B0A" w14:textId="77777777" w:rsidR="00321061" w:rsidRPr="00347BD9" w:rsidRDefault="00321061" w:rsidP="00321061">
      <w:pPr>
        <w:spacing w:before="100" w:beforeAutospacing="1" w:after="100" w:afterAutospacing="1" w:line="240" w:lineRule="auto"/>
        <w:contextualSpacing/>
        <w:jc w:val="both"/>
        <w:rPr>
          <w:rFonts w:ascii="Arial" w:hAnsi="Arial" w:cs="Arial"/>
          <w:sz w:val="24"/>
          <w:szCs w:val="24"/>
        </w:rPr>
      </w:pPr>
    </w:p>
    <w:p w14:paraId="7C451DB6" w14:textId="77777777" w:rsidR="008B24E4" w:rsidRPr="008B24E4" w:rsidRDefault="008B24E4" w:rsidP="008B24E4">
      <w:pPr>
        <w:spacing w:line="240" w:lineRule="auto"/>
        <w:jc w:val="both"/>
        <w:rPr>
          <w:rFonts w:ascii="Arial" w:hAnsi="Arial" w:cs="Arial"/>
          <w:iCs/>
          <w:color w:val="000000"/>
          <w:sz w:val="24"/>
          <w:szCs w:val="24"/>
          <w:shd w:val="clear" w:color="auto" w:fill="FFFFFF"/>
        </w:rPr>
      </w:pPr>
      <w:r w:rsidRPr="008B24E4">
        <w:rPr>
          <w:rFonts w:ascii="Arial" w:hAnsi="Arial" w:cs="Arial"/>
          <w:iCs/>
          <w:color w:val="000000"/>
          <w:sz w:val="24"/>
          <w:szCs w:val="24"/>
          <w:shd w:val="clear" w:color="auto" w:fill="FFFFFF"/>
        </w:rPr>
        <w:t>Esta pesquisa acadêmica tem por objetivo compreender as contribuições da ludicidade no processo de desenvolvimento e aprendizagem das crianças inseridas na Educação Infantil, investigando as razões das quais essa prática pedagógica se faz necessária, e os resultados do seu uso constante dentro do processo de formação da criança, a fim de tornar as aulas mais divertidas e despertar nas crianças seus raciocínios, facilitando o processo de aprendizagem de cada um.</w:t>
      </w:r>
      <w:r w:rsidRPr="008B24E4">
        <w:rPr>
          <w:rFonts w:ascii="Arial" w:hAnsi="Arial" w:cs="Arial"/>
          <w:sz w:val="24"/>
          <w:szCs w:val="24"/>
        </w:rPr>
        <w:t xml:space="preserve"> As</w:t>
      </w:r>
      <w:r w:rsidRPr="008B24E4">
        <w:rPr>
          <w:rFonts w:ascii="Arial" w:hAnsi="Arial" w:cs="Arial"/>
          <w:iCs/>
          <w:color w:val="000000"/>
          <w:sz w:val="24"/>
          <w:szCs w:val="24"/>
          <w:shd w:val="clear" w:color="auto" w:fill="FFFFFF"/>
        </w:rPr>
        <w:t xml:space="preserve"> práticas lúdicas são essenciais na construção do saber da criança na educação infantil, pois proporcionam para a criança, atenção, a criatividade, os aspectos psicomotores e sociais, tendo em vista a completa formação da criança que alcança o conhecimento de maneira significativa propiciando o ensino-aprendizagem eficaz.</w:t>
      </w:r>
    </w:p>
    <w:p w14:paraId="25E1B791" w14:textId="77777777" w:rsidR="008B24E4" w:rsidRPr="00B41F8E" w:rsidRDefault="006A4F46" w:rsidP="008B24E4">
      <w:pPr>
        <w:pStyle w:val="Corpodetexto"/>
        <w:rPr>
          <w:rFonts w:ascii="Arial" w:hAnsi="Arial" w:cs="Arial"/>
        </w:rPr>
      </w:pPr>
      <w:r w:rsidRPr="00347BD9">
        <w:rPr>
          <w:rFonts w:ascii="Arial" w:hAnsi="Arial" w:cs="Arial"/>
          <w:b/>
          <w:bCs/>
        </w:rPr>
        <w:t>Palavras-chave:</w:t>
      </w:r>
      <w:r w:rsidRPr="00347BD9">
        <w:rPr>
          <w:rFonts w:ascii="Arial" w:hAnsi="Arial" w:cs="Arial"/>
          <w:b/>
          <w:bCs/>
          <w:spacing w:val="-3"/>
        </w:rPr>
        <w:t xml:space="preserve"> </w:t>
      </w:r>
      <w:r w:rsidR="008B24E4">
        <w:rPr>
          <w:rFonts w:ascii="Arial" w:hAnsi="Arial" w:cs="Arial"/>
        </w:rPr>
        <w:t>Brincar. Educação Infantil. Ludicidade</w:t>
      </w:r>
    </w:p>
    <w:p w14:paraId="2F1112F8" w14:textId="3D117D13" w:rsidR="00677A79" w:rsidRPr="00347BD9" w:rsidRDefault="00677A79" w:rsidP="006A4F46">
      <w:pPr>
        <w:pStyle w:val="Corpodetexto"/>
        <w:jc w:val="both"/>
        <w:rPr>
          <w:rFonts w:ascii="Arial" w:hAnsi="Arial" w:cs="Arial"/>
        </w:rPr>
      </w:pPr>
    </w:p>
    <w:p w14:paraId="62F81898" w14:textId="62D45F20" w:rsidR="00677A79" w:rsidRPr="00347BD9" w:rsidRDefault="00677A79">
      <w:pPr>
        <w:rPr>
          <w:rFonts w:ascii="Arial" w:eastAsia="Times New Roman" w:hAnsi="Arial" w:cs="Arial"/>
          <w:sz w:val="24"/>
          <w:szCs w:val="24"/>
          <w:lang w:val="pt-PT"/>
        </w:rPr>
      </w:pPr>
      <w:r w:rsidRPr="00347BD9">
        <w:rPr>
          <w:rFonts w:ascii="Arial" w:hAnsi="Arial" w:cs="Arial"/>
          <w:sz w:val="24"/>
          <w:szCs w:val="24"/>
        </w:rPr>
        <w:br w:type="page"/>
      </w:r>
    </w:p>
    <w:p w14:paraId="55C70DCB" w14:textId="35F577D2" w:rsidR="00677A79" w:rsidRPr="00347BD9" w:rsidRDefault="00677A79" w:rsidP="00677A79">
      <w:pPr>
        <w:spacing w:before="100" w:beforeAutospacing="1" w:after="100" w:afterAutospacing="1" w:line="360" w:lineRule="auto"/>
        <w:jc w:val="center"/>
        <w:rPr>
          <w:rFonts w:ascii="Arial" w:eastAsia="Times New Roman" w:hAnsi="Arial" w:cs="Arial"/>
          <w:b/>
          <w:bCs/>
          <w:sz w:val="24"/>
          <w:szCs w:val="24"/>
          <w:lang w:eastAsia="pt-BR"/>
        </w:rPr>
      </w:pPr>
      <w:r w:rsidRPr="00347BD9">
        <w:rPr>
          <w:rFonts w:ascii="Arial" w:eastAsia="Times New Roman" w:hAnsi="Arial" w:cs="Arial"/>
          <w:b/>
          <w:bCs/>
          <w:sz w:val="24"/>
          <w:szCs w:val="24"/>
          <w:lang w:eastAsia="pt-BR"/>
        </w:rPr>
        <w:lastRenderedPageBreak/>
        <w:t>ABSTRACT</w:t>
      </w:r>
    </w:p>
    <w:p w14:paraId="0B78D701" w14:textId="58DCD616" w:rsidR="00677A79" w:rsidRPr="008B24E4" w:rsidRDefault="008B24E4" w:rsidP="008B24E4">
      <w:pPr>
        <w:jc w:val="both"/>
        <w:rPr>
          <w:rFonts w:ascii="Arial" w:hAnsi="Arial" w:cs="Arial"/>
          <w:spacing w:val="-3"/>
          <w:sz w:val="24"/>
          <w:szCs w:val="28"/>
        </w:rPr>
      </w:pPr>
      <w:proofErr w:type="spellStart"/>
      <w:r w:rsidRPr="008B24E4">
        <w:rPr>
          <w:rFonts w:ascii="Arial" w:hAnsi="Arial" w:cs="Arial"/>
          <w:spacing w:val="-3"/>
          <w:sz w:val="24"/>
          <w:szCs w:val="28"/>
        </w:rPr>
        <w:t>This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academic</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research</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aims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to</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understand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contributions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playfulness</w:t>
      </w:r>
      <w:proofErr w:type="spellEnd"/>
      <w:r w:rsidRPr="008B24E4">
        <w:rPr>
          <w:rFonts w:ascii="Arial" w:hAnsi="Arial" w:cs="Arial"/>
          <w:spacing w:val="-3"/>
          <w:sz w:val="24"/>
          <w:szCs w:val="28"/>
        </w:rPr>
        <w:t xml:space="preserve"> in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development</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and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learning</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process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children</w:t>
      </w:r>
      <w:proofErr w:type="spellEnd"/>
      <w:r w:rsidRPr="008B24E4">
        <w:rPr>
          <w:rFonts w:ascii="Arial" w:hAnsi="Arial" w:cs="Arial"/>
          <w:spacing w:val="-3"/>
          <w:sz w:val="24"/>
          <w:szCs w:val="28"/>
        </w:rPr>
        <w:t xml:space="preserve"> in Early </w:t>
      </w:r>
      <w:proofErr w:type="spellStart"/>
      <w:r w:rsidRPr="008B24E4">
        <w:rPr>
          <w:rFonts w:ascii="Arial" w:hAnsi="Arial" w:cs="Arial"/>
          <w:spacing w:val="-3"/>
          <w:sz w:val="24"/>
          <w:szCs w:val="28"/>
        </w:rPr>
        <w:t>Childhood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Education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investigating</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reasons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why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this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pedagogical</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practice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is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necessary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and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results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its </w:t>
      </w:r>
      <w:proofErr w:type="spellStart"/>
      <w:r w:rsidRPr="008B24E4">
        <w:rPr>
          <w:rFonts w:ascii="Arial" w:hAnsi="Arial" w:cs="Arial"/>
          <w:spacing w:val="-3"/>
          <w:sz w:val="24"/>
          <w:szCs w:val="28"/>
        </w:rPr>
        <w:t>constant</w:t>
      </w:r>
      <w:proofErr w:type="spellEnd"/>
      <w:r w:rsidRPr="008B24E4">
        <w:rPr>
          <w:rFonts w:ascii="Arial" w:hAnsi="Arial" w:cs="Arial"/>
          <w:spacing w:val="-3"/>
          <w:sz w:val="24"/>
          <w:szCs w:val="28"/>
        </w:rPr>
        <w:t xml:space="preserve"> use in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child's</w:t>
      </w:r>
      <w:proofErr w:type="spellEnd"/>
      <w:r w:rsidRPr="008B24E4">
        <w:rPr>
          <w:rFonts w:ascii="Arial" w:hAnsi="Arial" w:cs="Arial"/>
          <w:spacing w:val="-3"/>
          <w:sz w:val="24"/>
          <w:szCs w:val="28"/>
        </w:rPr>
        <w:t xml:space="preserve"> training </w:t>
      </w:r>
      <w:proofErr w:type="spellStart"/>
      <w:r w:rsidRPr="008B24E4">
        <w:rPr>
          <w:rFonts w:ascii="Arial" w:hAnsi="Arial" w:cs="Arial"/>
          <w:spacing w:val="-3"/>
          <w:sz w:val="24"/>
          <w:szCs w:val="28"/>
        </w:rPr>
        <w:t>process</w:t>
      </w:r>
      <w:proofErr w:type="spellEnd"/>
      <w:r w:rsidRPr="008B24E4">
        <w:rPr>
          <w:rFonts w:ascii="Arial" w:hAnsi="Arial" w:cs="Arial"/>
          <w:spacing w:val="-3"/>
          <w:sz w:val="24"/>
          <w:szCs w:val="28"/>
        </w:rPr>
        <w:t xml:space="preserve">, in </w:t>
      </w:r>
      <w:proofErr w:type="spellStart"/>
      <w:r w:rsidRPr="008B24E4">
        <w:rPr>
          <w:rFonts w:ascii="Arial" w:hAnsi="Arial" w:cs="Arial"/>
          <w:spacing w:val="-3"/>
          <w:sz w:val="24"/>
          <w:szCs w:val="28"/>
        </w:rPr>
        <w:t>order</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to</w:t>
      </w:r>
      <w:proofErr w:type="spellEnd"/>
      <w:r w:rsidRPr="008B24E4">
        <w:rPr>
          <w:rFonts w:ascii="Arial" w:hAnsi="Arial" w:cs="Arial"/>
          <w:spacing w:val="-3"/>
          <w:sz w:val="24"/>
          <w:szCs w:val="28"/>
        </w:rPr>
        <w:t xml:space="preserve"> make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classes more </w:t>
      </w:r>
      <w:proofErr w:type="spellStart"/>
      <w:r w:rsidRPr="008B24E4">
        <w:rPr>
          <w:rFonts w:ascii="Arial" w:hAnsi="Arial" w:cs="Arial"/>
          <w:spacing w:val="-3"/>
          <w:sz w:val="24"/>
          <w:szCs w:val="28"/>
        </w:rPr>
        <w:t>fun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and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awaken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their</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reasoning</w:t>
      </w:r>
      <w:proofErr w:type="spellEnd"/>
      <w:r w:rsidRPr="008B24E4">
        <w:rPr>
          <w:rFonts w:ascii="Arial" w:hAnsi="Arial" w:cs="Arial"/>
          <w:spacing w:val="-3"/>
          <w:sz w:val="24"/>
          <w:szCs w:val="28"/>
        </w:rPr>
        <w:t xml:space="preserve"> in </w:t>
      </w:r>
      <w:proofErr w:type="spellStart"/>
      <w:r w:rsidRPr="008B24E4">
        <w:rPr>
          <w:rFonts w:ascii="Arial" w:hAnsi="Arial" w:cs="Arial"/>
          <w:spacing w:val="-3"/>
          <w:sz w:val="24"/>
          <w:szCs w:val="28"/>
        </w:rPr>
        <w:t>children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facilitating</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learning</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process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each</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one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Playful</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practices</w:t>
      </w:r>
      <w:proofErr w:type="spellEnd"/>
      <w:r w:rsidRPr="008B24E4">
        <w:rPr>
          <w:rFonts w:ascii="Arial" w:hAnsi="Arial" w:cs="Arial"/>
          <w:spacing w:val="-3"/>
          <w:sz w:val="24"/>
          <w:szCs w:val="28"/>
        </w:rPr>
        <w:t xml:space="preserve"> are </w:t>
      </w:r>
      <w:proofErr w:type="spellStart"/>
      <w:r w:rsidRPr="008B24E4">
        <w:rPr>
          <w:rFonts w:ascii="Arial" w:hAnsi="Arial" w:cs="Arial"/>
          <w:spacing w:val="-3"/>
          <w:sz w:val="24"/>
          <w:szCs w:val="28"/>
        </w:rPr>
        <w:t>essential</w:t>
      </w:r>
      <w:proofErr w:type="spellEnd"/>
      <w:r w:rsidRPr="008B24E4">
        <w:rPr>
          <w:rFonts w:ascii="Arial" w:hAnsi="Arial" w:cs="Arial"/>
          <w:spacing w:val="-3"/>
          <w:sz w:val="24"/>
          <w:szCs w:val="28"/>
        </w:rPr>
        <w:t xml:space="preserve"> in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construction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knowledge</w:t>
      </w:r>
      <w:proofErr w:type="spellEnd"/>
      <w:r w:rsidRPr="008B24E4">
        <w:rPr>
          <w:rFonts w:ascii="Arial" w:hAnsi="Arial" w:cs="Arial"/>
          <w:spacing w:val="-3"/>
          <w:sz w:val="24"/>
          <w:szCs w:val="28"/>
        </w:rPr>
        <w:t xml:space="preserve"> in </w:t>
      </w:r>
      <w:proofErr w:type="spellStart"/>
      <w:r w:rsidRPr="008B24E4">
        <w:rPr>
          <w:rFonts w:ascii="Arial" w:hAnsi="Arial" w:cs="Arial"/>
          <w:spacing w:val="-3"/>
          <w:sz w:val="24"/>
          <w:szCs w:val="28"/>
        </w:rPr>
        <w:t>early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childhood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education</w:t>
      </w:r>
      <w:proofErr w:type="spellEnd"/>
      <w:r w:rsidRPr="008B24E4">
        <w:rPr>
          <w:rFonts w:ascii="Arial" w:hAnsi="Arial" w:cs="Arial"/>
          <w:spacing w:val="-3"/>
          <w:sz w:val="24"/>
          <w:szCs w:val="28"/>
        </w:rPr>
        <w:t xml:space="preserve">, as </w:t>
      </w:r>
      <w:proofErr w:type="spellStart"/>
      <w:r w:rsidRPr="008B24E4">
        <w:rPr>
          <w:rFonts w:ascii="Arial" w:hAnsi="Arial" w:cs="Arial"/>
          <w:spacing w:val="-3"/>
          <w:sz w:val="24"/>
          <w:szCs w:val="28"/>
        </w:rPr>
        <w:t>they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provide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with</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attention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creativity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psychomotor</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and</w:t>
      </w:r>
      <w:proofErr w:type="spellEnd"/>
      <w:r w:rsidRPr="008B24E4">
        <w:rPr>
          <w:rFonts w:ascii="Arial" w:hAnsi="Arial" w:cs="Arial"/>
          <w:spacing w:val="-3"/>
          <w:sz w:val="24"/>
          <w:szCs w:val="28"/>
        </w:rPr>
        <w:t xml:space="preserve"> social </w:t>
      </w:r>
      <w:proofErr w:type="spellStart"/>
      <w:r w:rsidRPr="008B24E4">
        <w:rPr>
          <w:rFonts w:ascii="Arial" w:hAnsi="Arial" w:cs="Arial"/>
          <w:spacing w:val="-3"/>
          <w:sz w:val="24"/>
          <w:szCs w:val="28"/>
        </w:rPr>
        <w:t>aspects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with</w:t>
      </w:r>
      <w:proofErr w:type="spellEnd"/>
      <w:r w:rsidRPr="008B24E4">
        <w:rPr>
          <w:rFonts w:ascii="Arial" w:hAnsi="Arial" w:cs="Arial"/>
          <w:spacing w:val="-3"/>
          <w:sz w:val="24"/>
          <w:szCs w:val="28"/>
        </w:rPr>
        <w:t xml:space="preserve"> a </w:t>
      </w:r>
      <w:proofErr w:type="spellStart"/>
      <w:r w:rsidRPr="008B24E4">
        <w:rPr>
          <w:rFonts w:ascii="Arial" w:hAnsi="Arial" w:cs="Arial"/>
          <w:spacing w:val="-3"/>
          <w:sz w:val="24"/>
          <w:szCs w:val="28"/>
        </w:rPr>
        <w:t>view</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to</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complete </w:t>
      </w:r>
      <w:proofErr w:type="spellStart"/>
      <w:r w:rsidRPr="008B24E4">
        <w:rPr>
          <w:rFonts w:ascii="Arial" w:hAnsi="Arial" w:cs="Arial"/>
          <w:spacing w:val="-3"/>
          <w:sz w:val="24"/>
          <w:szCs w:val="28"/>
        </w:rPr>
        <w:t>formation</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of</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the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child</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who</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achieves</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knowledge</w:t>
      </w:r>
      <w:proofErr w:type="spellEnd"/>
      <w:r w:rsidRPr="008B24E4">
        <w:rPr>
          <w:rFonts w:ascii="Arial" w:hAnsi="Arial" w:cs="Arial"/>
          <w:spacing w:val="-3"/>
          <w:sz w:val="24"/>
          <w:szCs w:val="28"/>
        </w:rPr>
        <w:t xml:space="preserve"> in a </w:t>
      </w:r>
      <w:proofErr w:type="spellStart"/>
      <w:r w:rsidRPr="008B24E4">
        <w:rPr>
          <w:rFonts w:ascii="Arial" w:hAnsi="Arial" w:cs="Arial"/>
          <w:spacing w:val="-3"/>
          <w:sz w:val="24"/>
          <w:szCs w:val="28"/>
        </w:rPr>
        <w:t>significant</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way</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providing</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education</w:t>
      </w:r>
      <w:proofErr w:type="spellEnd"/>
      <w:r w:rsidRPr="008B24E4">
        <w:rPr>
          <w:rFonts w:ascii="Arial" w:hAnsi="Arial" w:cs="Arial"/>
          <w:spacing w:val="-3"/>
          <w:sz w:val="24"/>
          <w:szCs w:val="28"/>
        </w:rPr>
        <w:t xml:space="preserve"> - </w:t>
      </w:r>
      <w:proofErr w:type="spellStart"/>
      <w:r w:rsidRPr="008B24E4">
        <w:rPr>
          <w:rFonts w:ascii="Arial" w:hAnsi="Arial" w:cs="Arial"/>
          <w:spacing w:val="-3"/>
          <w:sz w:val="24"/>
          <w:szCs w:val="28"/>
        </w:rPr>
        <w:t>effective</w:t>
      </w:r>
      <w:proofErr w:type="spellEnd"/>
      <w:r w:rsidRPr="008B24E4">
        <w:rPr>
          <w:rFonts w:ascii="Arial" w:hAnsi="Arial" w:cs="Arial"/>
          <w:spacing w:val="-3"/>
          <w:sz w:val="24"/>
          <w:szCs w:val="28"/>
        </w:rPr>
        <w:t xml:space="preserve"> </w:t>
      </w:r>
      <w:proofErr w:type="spellStart"/>
      <w:r w:rsidRPr="008B24E4">
        <w:rPr>
          <w:rFonts w:ascii="Arial" w:hAnsi="Arial" w:cs="Arial"/>
          <w:spacing w:val="-3"/>
          <w:sz w:val="24"/>
          <w:szCs w:val="28"/>
        </w:rPr>
        <w:t>learning</w:t>
      </w:r>
      <w:proofErr w:type="spellEnd"/>
      <w:r w:rsidRPr="008B24E4">
        <w:rPr>
          <w:rFonts w:ascii="Arial" w:hAnsi="Arial" w:cs="Arial"/>
          <w:spacing w:val="-3"/>
          <w:sz w:val="24"/>
          <w:szCs w:val="28"/>
        </w:rPr>
        <w:t>.</w:t>
      </w:r>
    </w:p>
    <w:p w14:paraId="5390EA2B" w14:textId="66810F90" w:rsidR="00677A79" w:rsidRPr="00347BD9" w:rsidRDefault="00677A79" w:rsidP="006A4F46">
      <w:pPr>
        <w:pStyle w:val="Corpodetexto"/>
        <w:jc w:val="both"/>
        <w:rPr>
          <w:rFonts w:ascii="Arial" w:hAnsi="Arial" w:cs="Arial"/>
          <w:b/>
          <w:bCs/>
          <w:spacing w:val="-3"/>
        </w:rPr>
      </w:pPr>
      <w:r w:rsidRPr="00347BD9">
        <w:rPr>
          <w:rFonts w:ascii="Arial" w:hAnsi="Arial" w:cs="Arial"/>
          <w:b/>
          <w:bCs/>
        </w:rPr>
        <w:t>keyword:</w:t>
      </w:r>
      <w:r w:rsidRPr="00347BD9">
        <w:rPr>
          <w:rFonts w:ascii="Arial" w:hAnsi="Arial" w:cs="Arial"/>
          <w:b/>
          <w:bCs/>
          <w:spacing w:val="-3"/>
        </w:rPr>
        <w:t xml:space="preserve"> </w:t>
      </w:r>
      <w:r w:rsidR="002F61EA" w:rsidRPr="002F61EA">
        <w:rPr>
          <w:rFonts w:ascii="Arial" w:hAnsi="Arial" w:cs="Arial"/>
          <w:spacing w:val="-3"/>
        </w:rPr>
        <w:t>Play. Child education. playfulness</w:t>
      </w:r>
    </w:p>
    <w:p w14:paraId="7EA6EFB5" w14:textId="6546EC5C" w:rsidR="00677A79" w:rsidRPr="00347BD9" w:rsidRDefault="00677A79">
      <w:pPr>
        <w:rPr>
          <w:rFonts w:ascii="Arial" w:eastAsia="Times New Roman" w:hAnsi="Arial" w:cs="Arial"/>
          <w:b/>
          <w:bCs/>
          <w:spacing w:val="-3"/>
          <w:sz w:val="24"/>
          <w:szCs w:val="24"/>
          <w:lang w:val="pt-PT"/>
        </w:rPr>
      </w:pPr>
      <w:r w:rsidRPr="00347BD9">
        <w:rPr>
          <w:rFonts w:ascii="Arial" w:hAnsi="Arial" w:cs="Arial"/>
          <w:b/>
          <w:bCs/>
          <w:spacing w:val="-3"/>
          <w:sz w:val="24"/>
          <w:szCs w:val="24"/>
        </w:rPr>
        <w:br w:type="page"/>
      </w:r>
    </w:p>
    <w:p w14:paraId="1B0CC4B5" w14:textId="77777777" w:rsidR="00231212" w:rsidRPr="00347BD9" w:rsidRDefault="00231212" w:rsidP="00677A79">
      <w:pPr>
        <w:jc w:val="center"/>
        <w:rPr>
          <w:rFonts w:ascii="Arial" w:hAnsi="Arial" w:cs="Arial"/>
          <w:b/>
          <w:bCs/>
          <w:sz w:val="24"/>
          <w:szCs w:val="24"/>
        </w:rPr>
      </w:pPr>
    </w:p>
    <w:sdt>
      <w:sdtPr>
        <w:rPr>
          <w:rFonts w:ascii="Arial" w:eastAsiaTheme="minorHAnsi" w:hAnsi="Arial" w:cs="Arial"/>
          <w:color w:val="auto"/>
          <w:sz w:val="24"/>
          <w:szCs w:val="24"/>
          <w:lang w:eastAsia="en-US"/>
        </w:rPr>
        <w:id w:val="103160980"/>
        <w:docPartObj>
          <w:docPartGallery w:val="Table of Contents"/>
          <w:docPartUnique/>
        </w:docPartObj>
      </w:sdtPr>
      <w:sdtEndPr>
        <w:rPr>
          <w:b/>
          <w:bCs/>
        </w:rPr>
      </w:sdtEndPr>
      <w:sdtContent>
        <w:p w14:paraId="1DB9CB5F" w14:textId="4C012A32" w:rsidR="0097753B" w:rsidRPr="00A36191" w:rsidRDefault="0097753B" w:rsidP="0097753B">
          <w:pPr>
            <w:pStyle w:val="CabealhodoSumrio"/>
            <w:jc w:val="center"/>
            <w:rPr>
              <w:rFonts w:ascii="Arial" w:hAnsi="Arial" w:cs="Arial"/>
              <w:b/>
              <w:bCs/>
              <w:color w:val="auto"/>
              <w:sz w:val="24"/>
              <w:szCs w:val="24"/>
            </w:rPr>
          </w:pPr>
          <w:r w:rsidRPr="00A36191">
            <w:rPr>
              <w:rFonts w:ascii="Arial" w:hAnsi="Arial" w:cs="Arial"/>
              <w:b/>
              <w:bCs/>
              <w:color w:val="auto"/>
              <w:sz w:val="24"/>
              <w:szCs w:val="24"/>
            </w:rPr>
            <w:t>SUMÁRIO</w:t>
          </w:r>
        </w:p>
        <w:p w14:paraId="1C8D7080" w14:textId="3BE1B3BB" w:rsidR="00A36191" w:rsidRPr="00A36191" w:rsidRDefault="0097753B">
          <w:pPr>
            <w:pStyle w:val="Sumrio1"/>
            <w:tabs>
              <w:tab w:val="left" w:pos="440"/>
              <w:tab w:val="right" w:leader="dot" w:pos="9061"/>
            </w:tabs>
            <w:rPr>
              <w:rFonts w:ascii="Arial" w:eastAsiaTheme="minorEastAsia" w:hAnsi="Arial" w:cs="Arial"/>
              <w:noProof/>
              <w:sz w:val="24"/>
              <w:szCs w:val="24"/>
              <w:lang w:eastAsia="pt-BR"/>
            </w:rPr>
          </w:pPr>
          <w:r w:rsidRPr="00A36191">
            <w:rPr>
              <w:rFonts w:ascii="Arial" w:hAnsi="Arial" w:cs="Arial"/>
              <w:sz w:val="24"/>
              <w:szCs w:val="24"/>
            </w:rPr>
            <w:fldChar w:fldCharType="begin"/>
          </w:r>
          <w:r w:rsidRPr="00A36191">
            <w:rPr>
              <w:rFonts w:ascii="Arial" w:hAnsi="Arial" w:cs="Arial"/>
              <w:sz w:val="24"/>
              <w:szCs w:val="24"/>
            </w:rPr>
            <w:instrText xml:space="preserve"> TOC \o "1-3" \h \z \u </w:instrText>
          </w:r>
          <w:r w:rsidRPr="00A36191">
            <w:rPr>
              <w:rFonts w:ascii="Arial" w:hAnsi="Arial" w:cs="Arial"/>
              <w:sz w:val="24"/>
              <w:szCs w:val="24"/>
            </w:rPr>
            <w:fldChar w:fldCharType="separate"/>
          </w:r>
          <w:hyperlink w:anchor="_Toc119531597" w:history="1">
            <w:r w:rsidR="00A36191" w:rsidRPr="00A36191">
              <w:rPr>
                <w:rStyle w:val="Hyperlink"/>
                <w:rFonts w:ascii="Arial" w:hAnsi="Arial" w:cs="Arial"/>
                <w:noProof/>
                <w:sz w:val="24"/>
                <w:szCs w:val="24"/>
              </w:rPr>
              <w:t>1.</w:t>
            </w:r>
            <w:r w:rsidR="00A36191" w:rsidRPr="00A36191">
              <w:rPr>
                <w:rFonts w:ascii="Arial" w:eastAsiaTheme="minorEastAsia" w:hAnsi="Arial" w:cs="Arial"/>
                <w:noProof/>
                <w:sz w:val="24"/>
                <w:szCs w:val="24"/>
                <w:lang w:eastAsia="pt-BR"/>
              </w:rPr>
              <w:tab/>
            </w:r>
            <w:r w:rsidR="00A36191" w:rsidRPr="00A36191">
              <w:rPr>
                <w:rStyle w:val="Hyperlink"/>
                <w:rFonts w:ascii="Arial" w:hAnsi="Arial" w:cs="Arial"/>
                <w:noProof/>
                <w:sz w:val="24"/>
                <w:szCs w:val="24"/>
              </w:rPr>
              <w:t>INTRODUÇÃO</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_Toc119531597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7</w:t>
            </w:r>
            <w:r w:rsidR="00A36191" w:rsidRPr="00A36191">
              <w:rPr>
                <w:rFonts w:ascii="Arial" w:hAnsi="Arial" w:cs="Arial"/>
                <w:noProof/>
                <w:webHidden/>
                <w:sz w:val="24"/>
                <w:szCs w:val="24"/>
              </w:rPr>
              <w:fldChar w:fldCharType="end"/>
            </w:r>
          </w:hyperlink>
        </w:p>
        <w:p w14:paraId="792191AC" w14:textId="26F2A42A"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598" w:history="1">
            <w:r w:rsidR="00A36191" w:rsidRPr="00A36191">
              <w:rPr>
                <w:rStyle w:val="Hyperlink"/>
                <w:rFonts w:ascii="Arial" w:hAnsi="Arial" w:cs="Arial"/>
                <w:noProof/>
                <w:sz w:val="24"/>
                <w:szCs w:val="24"/>
              </w:rPr>
              <w:t>2.1 COMPREENDENDO E EXPLORANDO O CONCEITO DE LUDICIDADE</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_Toc119531598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8</w:t>
            </w:r>
            <w:r w:rsidR="00A36191" w:rsidRPr="00A36191">
              <w:rPr>
                <w:rFonts w:ascii="Arial" w:hAnsi="Arial" w:cs="Arial"/>
                <w:noProof/>
                <w:webHidden/>
                <w:sz w:val="24"/>
                <w:szCs w:val="24"/>
              </w:rPr>
              <w:fldChar w:fldCharType="end"/>
            </w:r>
          </w:hyperlink>
        </w:p>
        <w:p w14:paraId="17DE7603" w14:textId="141B95CD"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599" w:history="1">
            <w:r w:rsidR="00A36191" w:rsidRPr="00A36191">
              <w:rPr>
                <w:rStyle w:val="Hyperlink"/>
                <w:rFonts w:ascii="Arial" w:hAnsi="Arial" w:cs="Arial"/>
                <w:noProof/>
                <w:sz w:val="24"/>
                <w:szCs w:val="24"/>
              </w:rPr>
              <w:t>2.2 BENEFICÍOS DA LUDICIDADE NA EDUCAÇÃO INFANTIL</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_Toc119531599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9</w:t>
            </w:r>
            <w:r w:rsidR="00A36191" w:rsidRPr="00A36191">
              <w:rPr>
                <w:rFonts w:ascii="Arial" w:hAnsi="Arial" w:cs="Arial"/>
                <w:noProof/>
                <w:webHidden/>
                <w:sz w:val="24"/>
                <w:szCs w:val="24"/>
              </w:rPr>
              <w:fldChar w:fldCharType="end"/>
            </w:r>
          </w:hyperlink>
        </w:p>
        <w:p w14:paraId="4C6214C0" w14:textId="2C94851D"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600" w:history="1">
            <w:r w:rsidR="00A36191" w:rsidRPr="00A36191">
              <w:rPr>
                <w:rStyle w:val="Hyperlink"/>
                <w:rFonts w:ascii="Arial" w:hAnsi="Arial" w:cs="Arial"/>
                <w:noProof/>
                <w:sz w:val="24"/>
                <w:szCs w:val="24"/>
              </w:rPr>
              <w:t>2.3 A IMPORTÂNCIA DO LUDICIDADE NA EDUCAÇÃO INFANTIL</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_Toc119531600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10</w:t>
            </w:r>
            <w:r w:rsidR="00A36191" w:rsidRPr="00A36191">
              <w:rPr>
                <w:rFonts w:ascii="Arial" w:hAnsi="Arial" w:cs="Arial"/>
                <w:noProof/>
                <w:webHidden/>
                <w:sz w:val="24"/>
                <w:szCs w:val="24"/>
              </w:rPr>
              <w:fldChar w:fldCharType="end"/>
            </w:r>
          </w:hyperlink>
        </w:p>
        <w:p w14:paraId="69C2E469" w14:textId="4D2A1B24"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601" w:history="1">
            <w:r w:rsidR="00A36191" w:rsidRPr="00A36191">
              <w:rPr>
                <w:rStyle w:val="Hyperlink"/>
                <w:rFonts w:ascii="Arial" w:hAnsi="Arial" w:cs="Arial"/>
                <w:noProof/>
                <w:sz w:val="24"/>
                <w:szCs w:val="24"/>
              </w:rPr>
              <w:t>3. METODOLOGIA</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_Toc119531601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11</w:t>
            </w:r>
            <w:r w:rsidR="00A36191" w:rsidRPr="00A36191">
              <w:rPr>
                <w:rFonts w:ascii="Arial" w:hAnsi="Arial" w:cs="Arial"/>
                <w:noProof/>
                <w:webHidden/>
                <w:sz w:val="24"/>
                <w:szCs w:val="24"/>
              </w:rPr>
              <w:fldChar w:fldCharType="end"/>
            </w:r>
          </w:hyperlink>
        </w:p>
        <w:p w14:paraId="74C1881A" w14:textId="2AECF3DC"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602" w:history="1">
            <w:r w:rsidR="00A36191" w:rsidRPr="00A36191">
              <w:rPr>
                <w:rStyle w:val="Hyperlink"/>
                <w:rFonts w:ascii="Arial" w:hAnsi="Arial" w:cs="Arial"/>
                <w:noProof/>
                <w:sz w:val="24"/>
                <w:szCs w:val="24"/>
              </w:rPr>
              <w:t>4. CONSIDERAÇÕES FINAIS</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_Toc119531602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12</w:t>
            </w:r>
            <w:r w:rsidR="00A36191" w:rsidRPr="00A36191">
              <w:rPr>
                <w:rFonts w:ascii="Arial" w:hAnsi="Arial" w:cs="Arial"/>
                <w:noProof/>
                <w:webHidden/>
                <w:sz w:val="24"/>
                <w:szCs w:val="24"/>
              </w:rPr>
              <w:fldChar w:fldCharType="end"/>
            </w:r>
          </w:hyperlink>
        </w:p>
        <w:p w14:paraId="3F8F463B" w14:textId="56A84AED" w:rsidR="00A36191" w:rsidRPr="00A36191" w:rsidRDefault="00000000">
          <w:pPr>
            <w:pStyle w:val="Sumrio1"/>
            <w:tabs>
              <w:tab w:val="right" w:leader="dot" w:pos="9061"/>
            </w:tabs>
            <w:rPr>
              <w:rFonts w:ascii="Arial" w:eastAsiaTheme="minorEastAsia" w:hAnsi="Arial" w:cs="Arial"/>
              <w:noProof/>
              <w:sz w:val="24"/>
              <w:szCs w:val="24"/>
              <w:lang w:eastAsia="pt-BR"/>
            </w:rPr>
          </w:pPr>
          <w:hyperlink w:anchor="_Toc119531603" w:history="1">
            <w:r w:rsidR="00A36191" w:rsidRPr="00A36191">
              <w:rPr>
                <w:rStyle w:val="Hyperlink"/>
                <w:rFonts w:ascii="Arial" w:hAnsi="Arial" w:cs="Arial"/>
                <w:noProof/>
                <w:sz w:val="24"/>
                <w:szCs w:val="24"/>
              </w:rPr>
              <w:t>5. REFERÊNCIAS</w:t>
            </w:r>
            <w:r w:rsidR="00A36191" w:rsidRPr="00A36191">
              <w:rPr>
                <w:rFonts w:ascii="Arial" w:hAnsi="Arial" w:cs="Arial"/>
                <w:noProof/>
                <w:webHidden/>
                <w:sz w:val="24"/>
                <w:szCs w:val="24"/>
              </w:rPr>
              <w:tab/>
            </w:r>
            <w:r w:rsidR="00A36191" w:rsidRPr="00A36191">
              <w:rPr>
                <w:rFonts w:ascii="Arial" w:hAnsi="Arial" w:cs="Arial"/>
                <w:noProof/>
                <w:webHidden/>
                <w:sz w:val="24"/>
                <w:szCs w:val="24"/>
              </w:rPr>
              <w:fldChar w:fldCharType="begin"/>
            </w:r>
            <w:r w:rsidR="00A36191" w:rsidRPr="00A36191">
              <w:rPr>
                <w:rFonts w:ascii="Arial" w:hAnsi="Arial" w:cs="Arial"/>
                <w:noProof/>
                <w:webHidden/>
                <w:sz w:val="24"/>
                <w:szCs w:val="24"/>
              </w:rPr>
              <w:instrText xml:space="preserve"> PAGEREF _Toc119531603 \h </w:instrText>
            </w:r>
            <w:r w:rsidR="00A36191" w:rsidRPr="00A36191">
              <w:rPr>
                <w:rFonts w:ascii="Arial" w:hAnsi="Arial" w:cs="Arial"/>
                <w:noProof/>
                <w:webHidden/>
                <w:sz w:val="24"/>
                <w:szCs w:val="24"/>
              </w:rPr>
            </w:r>
            <w:r w:rsidR="00A36191" w:rsidRPr="00A36191">
              <w:rPr>
                <w:rFonts w:ascii="Arial" w:hAnsi="Arial" w:cs="Arial"/>
                <w:noProof/>
                <w:webHidden/>
                <w:sz w:val="24"/>
                <w:szCs w:val="24"/>
              </w:rPr>
              <w:fldChar w:fldCharType="separate"/>
            </w:r>
            <w:r w:rsidR="00A36191" w:rsidRPr="00A36191">
              <w:rPr>
                <w:rFonts w:ascii="Arial" w:hAnsi="Arial" w:cs="Arial"/>
                <w:noProof/>
                <w:webHidden/>
                <w:sz w:val="24"/>
                <w:szCs w:val="24"/>
              </w:rPr>
              <w:t>13</w:t>
            </w:r>
            <w:r w:rsidR="00A36191" w:rsidRPr="00A36191">
              <w:rPr>
                <w:rFonts w:ascii="Arial" w:hAnsi="Arial" w:cs="Arial"/>
                <w:noProof/>
                <w:webHidden/>
                <w:sz w:val="24"/>
                <w:szCs w:val="24"/>
              </w:rPr>
              <w:fldChar w:fldCharType="end"/>
            </w:r>
          </w:hyperlink>
        </w:p>
        <w:p w14:paraId="7BBBAE16" w14:textId="79A726EE" w:rsidR="0097753B" w:rsidRPr="00A36191" w:rsidRDefault="0097753B">
          <w:pPr>
            <w:rPr>
              <w:rFonts w:ascii="Arial" w:hAnsi="Arial" w:cs="Arial"/>
              <w:sz w:val="24"/>
              <w:szCs w:val="24"/>
            </w:rPr>
          </w:pPr>
          <w:r w:rsidRPr="00A36191">
            <w:rPr>
              <w:rFonts w:ascii="Arial" w:hAnsi="Arial" w:cs="Arial"/>
              <w:b/>
              <w:bCs/>
              <w:sz w:val="24"/>
              <w:szCs w:val="24"/>
            </w:rPr>
            <w:fldChar w:fldCharType="end"/>
          </w:r>
        </w:p>
      </w:sdtContent>
    </w:sdt>
    <w:p w14:paraId="3EE738C9" w14:textId="4EFCF6E9" w:rsidR="00677A79" w:rsidRPr="00347BD9" w:rsidRDefault="00677A79" w:rsidP="00677A79">
      <w:pPr>
        <w:rPr>
          <w:rFonts w:ascii="Arial" w:eastAsia="Times New Roman" w:hAnsi="Arial" w:cs="Arial"/>
          <w:b/>
          <w:bCs/>
          <w:sz w:val="24"/>
          <w:szCs w:val="24"/>
          <w:lang w:val="pt-PT"/>
        </w:rPr>
      </w:pPr>
      <w:r w:rsidRPr="00347BD9">
        <w:rPr>
          <w:rFonts w:ascii="Arial" w:hAnsi="Arial" w:cs="Arial"/>
          <w:b/>
          <w:bCs/>
          <w:sz w:val="24"/>
          <w:szCs w:val="24"/>
        </w:rPr>
        <w:br w:type="page"/>
      </w:r>
    </w:p>
    <w:p w14:paraId="3A329C0A" w14:textId="59CEF060" w:rsidR="001D717B" w:rsidRPr="002E65CA" w:rsidRDefault="00677A79" w:rsidP="002E65CA">
      <w:pPr>
        <w:pStyle w:val="Ttulo1"/>
        <w:numPr>
          <w:ilvl w:val="0"/>
          <w:numId w:val="9"/>
        </w:numPr>
      </w:pPr>
      <w:bookmarkStart w:id="1" w:name="_Toc119531597"/>
      <w:r w:rsidRPr="002E65CA">
        <w:lastRenderedPageBreak/>
        <w:t>INTRODUÇÃO</w:t>
      </w:r>
      <w:bookmarkEnd w:id="1"/>
      <w:r w:rsidRPr="002E65CA">
        <w:t xml:space="preserve"> </w:t>
      </w:r>
    </w:p>
    <w:p w14:paraId="0B2C9889" w14:textId="74FA0EA1" w:rsidR="002F61EA" w:rsidRPr="003A70C2" w:rsidRDefault="00E94A8B" w:rsidP="002F61EA">
      <w:pPr>
        <w:spacing w:line="360" w:lineRule="auto"/>
        <w:rPr>
          <w:rFonts w:ascii="Arial" w:hAnsi="Arial" w:cs="Arial"/>
          <w:sz w:val="24"/>
          <w:szCs w:val="24"/>
        </w:rPr>
      </w:pPr>
      <w:r w:rsidRPr="00347BD9">
        <w:rPr>
          <w:rFonts w:ascii="Arial" w:hAnsi="Arial" w:cs="Arial"/>
          <w:b/>
          <w:bCs/>
        </w:rPr>
        <w:tab/>
      </w:r>
      <w:r w:rsidR="002F61EA" w:rsidRPr="003A70C2">
        <w:rPr>
          <w:rFonts w:ascii="Arial" w:hAnsi="Arial" w:cs="Arial"/>
          <w:sz w:val="24"/>
          <w:szCs w:val="24"/>
          <w:bdr w:val="none" w:sz="0" w:space="0" w:color="auto" w:frame="1"/>
          <w:shd w:val="clear" w:color="auto" w:fill="FFFFFF"/>
        </w:rPr>
        <w:t>Esta pesquisa tem em vista apresentar a importância do brincar na educação infantil, antes de dar início a</w:t>
      </w:r>
      <w:r w:rsidR="008879E9" w:rsidRPr="003A70C2">
        <w:rPr>
          <w:rFonts w:ascii="Arial" w:hAnsi="Arial" w:cs="Arial"/>
          <w:sz w:val="24"/>
          <w:szCs w:val="24"/>
          <w:bdr w:val="none" w:sz="0" w:space="0" w:color="auto" w:frame="1"/>
          <w:shd w:val="clear" w:color="auto" w:fill="FFFFFF"/>
        </w:rPr>
        <w:t xml:space="preserve"> discursão</w:t>
      </w:r>
      <w:r w:rsidR="002F61EA" w:rsidRPr="003A70C2">
        <w:rPr>
          <w:rFonts w:ascii="Arial" w:hAnsi="Arial" w:cs="Arial"/>
          <w:sz w:val="24"/>
          <w:szCs w:val="24"/>
          <w:bdr w:val="none" w:sz="0" w:space="0" w:color="auto" w:frame="1"/>
          <w:shd w:val="clear" w:color="auto" w:fill="FFFFFF"/>
        </w:rPr>
        <w:t xml:space="preserve"> sobre a relevância do brincar na educação infantil, é essencial apresentar algumas conjunturas que irar nortear essa pesquisa, perpassando os conceitos de lúdico e brincar. </w:t>
      </w:r>
      <w:r w:rsidR="002F61EA" w:rsidRPr="003A70C2">
        <w:rPr>
          <w:rFonts w:ascii="Arial" w:hAnsi="Arial" w:cs="Arial"/>
          <w:sz w:val="24"/>
          <w:szCs w:val="24"/>
        </w:rPr>
        <w:t xml:space="preserve">Ressaltando primeiramente que o ato de brincar é um interstício cultural, pertinente a história da humanidade a milhares de anos, e por isso no decorrer destes anos, as definições relacionadas a essa metodologia passaram por diversas modificações, recebendo inúmeros conceitos diferentes. Desta maneira, deve-se se considerar a definição de (ALMEIDA, 2008 apud SILVA, </w:t>
      </w:r>
      <w:r w:rsidR="006D50CB" w:rsidRPr="003A70C2">
        <w:rPr>
          <w:rFonts w:ascii="Arial" w:hAnsi="Arial" w:cs="Arial"/>
          <w:sz w:val="24"/>
          <w:szCs w:val="24"/>
        </w:rPr>
        <w:t>2011, p.</w:t>
      </w:r>
      <w:r w:rsidR="002F61EA" w:rsidRPr="003A70C2">
        <w:rPr>
          <w:rFonts w:ascii="Arial" w:hAnsi="Arial" w:cs="Arial"/>
          <w:sz w:val="24"/>
          <w:szCs w:val="24"/>
        </w:rPr>
        <w:t>12)</w:t>
      </w:r>
      <w:r w:rsidR="00F863E3">
        <w:rPr>
          <w:rFonts w:ascii="Arial" w:hAnsi="Arial" w:cs="Arial"/>
          <w:sz w:val="24"/>
          <w:szCs w:val="24"/>
        </w:rPr>
        <w:t>.</w:t>
      </w:r>
    </w:p>
    <w:p w14:paraId="3BC59F73" w14:textId="66D8C6C1" w:rsidR="00F863E3" w:rsidRPr="003A70C2" w:rsidRDefault="002F61EA" w:rsidP="006D50CB">
      <w:pPr>
        <w:spacing w:line="240" w:lineRule="auto"/>
        <w:ind w:left="2268"/>
        <w:jc w:val="both"/>
        <w:rPr>
          <w:rFonts w:ascii="Arial" w:hAnsi="Arial" w:cs="Arial"/>
          <w:sz w:val="20"/>
          <w:szCs w:val="20"/>
        </w:rPr>
      </w:pPr>
      <w:r w:rsidRPr="003A70C2">
        <w:rPr>
          <w:rFonts w:ascii="Arial" w:hAnsi="Arial" w:cs="Arial"/>
          <w:sz w:val="20"/>
          <w:szCs w:val="20"/>
        </w:rPr>
        <w:t>[...] se o termo tivesse ligado à sua origem, o lúdico estaria se referindo apenas ao jogo, ao brincar, ao movimento espontâneo, mas passou a ser conhecido como traço essencialmente psicofisiológico, ou seja, uma necessidade básica da personalidade do corpo, da mente, no comportamento humano. As implicações das necessidades lúdicas extrapolaram as demarcações do brincar espontâneo de modo que a definição deixou de ser o simples sinônimo do jogo. O lúdico faz parte das atividades essenciais da dinâmica humana, trabalhando com a cultura corporal, movimento e expressão (ALMEIDA, 2008 apud SILVA, 2011, p.12)</w:t>
      </w:r>
    </w:p>
    <w:p w14:paraId="64C6E41E" w14:textId="0C744372" w:rsidR="00141709" w:rsidRPr="003A70C2" w:rsidRDefault="002F61EA" w:rsidP="00F863E3">
      <w:pPr>
        <w:pStyle w:val="Corpodetexto"/>
        <w:spacing w:line="360" w:lineRule="auto"/>
        <w:ind w:firstLine="708"/>
        <w:jc w:val="both"/>
        <w:rPr>
          <w:rFonts w:ascii="Arial" w:hAnsi="Arial" w:cs="Arial"/>
        </w:rPr>
      </w:pPr>
      <w:r w:rsidRPr="003A70C2">
        <w:rPr>
          <w:rFonts w:ascii="Arial" w:hAnsi="Arial" w:cs="Arial"/>
        </w:rPr>
        <w:t xml:space="preserve">Diante disso foi desenvolvida uma pesquisa bibliográfica do tema citado, por meio de livros, revistas, internet entre outros.  Constituindo assim um levantamento teórico, buscando a compreensão do oque é o lúdico, seus benefícios e impactos na formação da criança. Nesta perspectiva a problemática trabalhada é a importância do brincar </w:t>
      </w:r>
      <w:r w:rsidR="00BD37FB">
        <w:rPr>
          <w:rFonts w:ascii="Arial" w:hAnsi="Arial" w:cs="Arial"/>
        </w:rPr>
        <w:t xml:space="preserve">na </w:t>
      </w:r>
      <w:r w:rsidRPr="003A70C2">
        <w:rPr>
          <w:rFonts w:ascii="Arial" w:hAnsi="Arial" w:cs="Arial"/>
        </w:rPr>
        <w:t>educação infantil.</w:t>
      </w:r>
      <w:r w:rsidR="00141709">
        <w:rPr>
          <w:rFonts w:ascii="Arial" w:hAnsi="Arial" w:cs="Arial"/>
        </w:rPr>
        <w:t xml:space="preserve"> </w:t>
      </w:r>
      <w:r w:rsidRPr="003A70C2">
        <w:rPr>
          <w:rFonts w:ascii="Arial" w:hAnsi="Arial" w:cs="Arial"/>
        </w:rPr>
        <w:t>Segundo Fantacholi, p.3), na educação de maneira geral, e principalmente na Educação Infantil os jogos e brincadeiras são valiosos veículos de aprendizagem experiencial, tendo em vista que promovem, por meio do brincar, vivenciar a aprendizagem como processo social.</w:t>
      </w:r>
    </w:p>
    <w:p w14:paraId="1AE0CDB0" w14:textId="1C514403" w:rsidR="00A10843" w:rsidRPr="008879E9" w:rsidRDefault="00A10843" w:rsidP="008879E9">
      <w:pPr>
        <w:pStyle w:val="Corpodetexto"/>
        <w:spacing w:line="360" w:lineRule="auto"/>
        <w:ind w:firstLine="708"/>
        <w:jc w:val="both"/>
        <w:rPr>
          <w:rFonts w:ascii="Arial" w:hAnsi="Arial" w:cs="Arial"/>
          <w:szCs w:val="26"/>
        </w:rPr>
      </w:pPr>
      <w:r w:rsidRPr="00141709">
        <w:rPr>
          <w:rFonts w:ascii="Arial" w:hAnsi="Arial" w:cs="Arial"/>
          <w:szCs w:val="26"/>
        </w:rPr>
        <w:t xml:space="preserve">O ato de brincar é um interstício pedagógico de extrema importância no auxílio do processo de aprendizagem das crianças da educação infantil, sendo que é nessa etapa da educação que as crianças irão desenvolver as bases necessárias que irá norteá-la por toda sua vida acadêmica,  dessa maneira sendo essencial uma atenção a mais nesse processo, pois irá impactar em todo processo de aprendizagem dessas crianças. </w:t>
      </w:r>
      <w:r w:rsidRPr="00141709">
        <w:rPr>
          <w:rFonts w:ascii="Arial" w:hAnsi="Arial" w:cs="Arial"/>
          <w:szCs w:val="26"/>
          <w:shd w:val="clear" w:color="auto" w:fill="FFFFFF"/>
        </w:rPr>
        <w:t xml:space="preserve">Conforme Knebel (2014, p.278) diz que o exercício lúdico é o ato expressado por meio de brincadeiras e jogos. O ato de brincar pode ser desenvolvido independentemente de tempo, espaço, ou de objetos isto possibilita que a criança, crie, recrie, invente e use sua imaginação, tornando o espaço escolar mais </w:t>
      </w:r>
      <w:r w:rsidRPr="00141709">
        <w:rPr>
          <w:rFonts w:ascii="Arial" w:hAnsi="Arial" w:cs="Arial"/>
          <w:szCs w:val="26"/>
          <w:shd w:val="clear" w:color="auto" w:fill="FFFFFF"/>
        </w:rPr>
        <w:lastRenderedPageBreak/>
        <w:t>interessante</w:t>
      </w:r>
      <w:r w:rsidRPr="00141709">
        <w:rPr>
          <w:rFonts w:ascii="Arial" w:hAnsi="Arial" w:cs="Arial"/>
        </w:rPr>
        <w:t>.</w:t>
      </w:r>
    </w:p>
    <w:p w14:paraId="4604042E" w14:textId="2652BC17" w:rsidR="00A36191" w:rsidRDefault="00A10843" w:rsidP="006D50CB">
      <w:pPr>
        <w:pStyle w:val="Corpodetexto"/>
        <w:spacing w:line="360" w:lineRule="auto"/>
        <w:ind w:firstLine="708"/>
        <w:jc w:val="both"/>
        <w:rPr>
          <w:rFonts w:ascii="Arial" w:hAnsi="Arial" w:cs="Arial"/>
        </w:rPr>
      </w:pPr>
      <w:r w:rsidRPr="00141709">
        <w:rPr>
          <w:rFonts w:ascii="Arial" w:hAnsi="Arial" w:cs="Arial"/>
        </w:rPr>
        <w:t>Atualmente a ludicidade é uma tema amplamente abordado, tendo em vista a sua relevância no processo ensino-aprendizagem desenvolvido em sala de aula e fora dela, por intermédio do brincar, ato que para muitos pode parecer insignificativo, mas para o docente tem um valor enorme, pois através desta metodologia</w:t>
      </w:r>
      <w:r w:rsidR="00141709" w:rsidRPr="00141709">
        <w:rPr>
          <w:rFonts w:ascii="Arial" w:hAnsi="Arial" w:cs="Arial"/>
        </w:rPr>
        <w:t xml:space="preserve"> a aprendizagem se torna mais leve.Dessa maneira, busca-se compreender sobre a importância do brincar na Educação Infantil, e analisar o desenvolvimento do ensino-aprendizagem por meio da mediação dessa metodologia, aguçando nos educadores a necessidade em conhecer e usa-la mais em sala de aula, beneficiando as crianças que são os principais sujeitos do processo educativo.</w:t>
      </w:r>
    </w:p>
    <w:p w14:paraId="1D409E55" w14:textId="77777777" w:rsidR="006D50CB" w:rsidRPr="00141709" w:rsidRDefault="006D50CB" w:rsidP="006D50CB">
      <w:pPr>
        <w:pStyle w:val="Corpodetexto"/>
        <w:spacing w:line="360" w:lineRule="auto"/>
        <w:ind w:firstLine="708"/>
        <w:jc w:val="both"/>
        <w:rPr>
          <w:rFonts w:ascii="Arial" w:hAnsi="Arial" w:cs="Arial"/>
        </w:rPr>
      </w:pPr>
    </w:p>
    <w:p w14:paraId="0B3B71C7" w14:textId="7C7911C4" w:rsidR="00141709" w:rsidRPr="00A36191" w:rsidRDefault="00F6354C" w:rsidP="00A36191">
      <w:pPr>
        <w:rPr>
          <w:rFonts w:ascii="Arial" w:hAnsi="Arial" w:cs="Arial"/>
          <w:b/>
          <w:bCs/>
          <w:sz w:val="24"/>
          <w:szCs w:val="24"/>
        </w:rPr>
      </w:pPr>
      <w:r w:rsidRPr="00A36191">
        <w:rPr>
          <w:rFonts w:ascii="Arial" w:hAnsi="Arial" w:cs="Arial"/>
          <w:b/>
          <w:bCs/>
          <w:sz w:val="24"/>
          <w:szCs w:val="24"/>
        </w:rPr>
        <w:t xml:space="preserve">            </w:t>
      </w:r>
      <w:r w:rsidR="00141709" w:rsidRPr="00A36191">
        <w:rPr>
          <w:rFonts w:ascii="Arial" w:hAnsi="Arial" w:cs="Arial"/>
          <w:b/>
          <w:bCs/>
          <w:sz w:val="24"/>
          <w:szCs w:val="24"/>
        </w:rPr>
        <w:t xml:space="preserve">2. </w:t>
      </w:r>
      <w:r w:rsidR="00860BAE" w:rsidRPr="00A36191">
        <w:rPr>
          <w:rStyle w:val="Ttulo1Char"/>
          <w:rFonts w:eastAsiaTheme="minorHAnsi" w:cs="Arial"/>
          <w:kern w:val="0"/>
          <w:szCs w:val="24"/>
          <w:lang w:eastAsia="en-US"/>
        </w:rPr>
        <w:t>DESENVOLVIMENTO</w:t>
      </w:r>
    </w:p>
    <w:p w14:paraId="056958AA" w14:textId="77BABAA6" w:rsidR="00CA134A" w:rsidRPr="002E65CA" w:rsidRDefault="00F6354C" w:rsidP="002E65CA">
      <w:pPr>
        <w:pStyle w:val="Ttulo1"/>
      </w:pPr>
      <w:r w:rsidRPr="002E65CA">
        <w:rPr>
          <w:rFonts w:cs="Arial"/>
          <w:szCs w:val="24"/>
        </w:rPr>
        <w:t xml:space="preserve">           </w:t>
      </w:r>
      <w:bookmarkStart w:id="2" w:name="_Toc119531598"/>
      <w:r w:rsidR="00141709" w:rsidRPr="002E65CA">
        <w:t>2</w:t>
      </w:r>
      <w:r w:rsidR="003F0CCA" w:rsidRPr="002E65CA">
        <w:t>.</w:t>
      </w:r>
      <w:r w:rsidR="00141709" w:rsidRPr="002E65CA">
        <w:t>1</w:t>
      </w:r>
      <w:r w:rsidR="003F0CCA" w:rsidRPr="002E65CA">
        <w:t xml:space="preserve"> </w:t>
      </w:r>
      <w:bookmarkStart w:id="3" w:name="_Toc116707737"/>
      <w:r w:rsidR="00141709" w:rsidRPr="002E65CA">
        <w:rPr>
          <w:rStyle w:val="Ttulo1Char"/>
          <w:b/>
          <w:bCs/>
        </w:rPr>
        <w:t>COMPREENDENDO E EXPLORANDO O CONCEITO DE LUDICIDADE</w:t>
      </w:r>
      <w:bookmarkEnd w:id="2"/>
      <w:bookmarkEnd w:id="3"/>
    </w:p>
    <w:p w14:paraId="2C227B82" w14:textId="7601FB18" w:rsidR="00141709" w:rsidRPr="00F6354C" w:rsidRDefault="00141709" w:rsidP="00AA4F5A">
      <w:pPr>
        <w:spacing w:before="100" w:beforeAutospacing="1" w:after="100" w:afterAutospacing="1" w:line="360" w:lineRule="auto"/>
        <w:ind w:firstLine="708"/>
        <w:contextualSpacing/>
        <w:jc w:val="both"/>
        <w:rPr>
          <w:rFonts w:ascii="Arial" w:hAnsi="Arial" w:cs="Arial"/>
          <w:sz w:val="24"/>
          <w:szCs w:val="24"/>
        </w:rPr>
      </w:pPr>
      <w:r w:rsidRPr="00F6354C">
        <w:rPr>
          <w:rFonts w:ascii="Arial" w:hAnsi="Arial" w:cs="Arial"/>
          <w:sz w:val="24"/>
          <w:szCs w:val="24"/>
        </w:rPr>
        <w:t xml:space="preserve">Para entender o papel da ludicidade e a sua extrema relevância na educação, essencialmente na educação infantil e na vida de cada sujeito, seja ele docente ou discentes, iniciamos com a tentativa compreender o seu conceito etimológico. A palavra ludicidade, apesar de ser muito usada no âmbito educacional não se encontra no dicionário da língua portuguesa. Nem muito menos no de outras línguas, como inglês, francês, alemão, espanhol ou italiano. (HUIZINGA, 2008; LOPES, 2005). </w:t>
      </w:r>
    </w:p>
    <w:p w14:paraId="4F0011E4" w14:textId="77777777" w:rsidR="00141709" w:rsidRPr="00F6354C" w:rsidRDefault="00141709" w:rsidP="00AA4F5A">
      <w:pPr>
        <w:spacing w:before="100" w:beforeAutospacing="1" w:after="100" w:afterAutospacing="1" w:line="360" w:lineRule="auto"/>
        <w:ind w:firstLine="708"/>
        <w:contextualSpacing/>
        <w:jc w:val="both"/>
        <w:rPr>
          <w:rFonts w:ascii="Arial" w:hAnsi="Arial" w:cs="Arial"/>
          <w:sz w:val="24"/>
          <w:szCs w:val="24"/>
        </w:rPr>
      </w:pPr>
      <w:r w:rsidRPr="00F6354C">
        <w:rPr>
          <w:rFonts w:ascii="Arial" w:hAnsi="Arial" w:cs="Arial"/>
          <w:sz w:val="24"/>
          <w:szCs w:val="24"/>
        </w:rPr>
        <w:t xml:space="preserve">Além disso, não detemos de nenhuma outra palavra que reviste toda a leque de conceitos relacionados à ludicidade. Dessa maneira, o termo ludicidade não é encontro em muitos idiomas, buscamos em </w:t>
      </w:r>
      <w:proofErr w:type="spellStart"/>
      <w:r w:rsidRPr="00F6354C">
        <w:rPr>
          <w:rFonts w:ascii="Arial" w:hAnsi="Arial" w:cs="Arial"/>
          <w:sz w:val="24"/>
          <w:szCs w:val="24"/>
        </w:rPr>
        <w:t>Brougère</w:t>
      </w:r>
      <w:proofErr w:type="spellEnd"/>
      <w:r w:rsidRPr="00F6354C">
        <w:rPr>
          <w:rFonts w:ascii="Arial" w:hAnsi="Arial" w:cs="Arial"/>
          <w:sz w:val="24"/>
          <w:szCs w:val="24"/>
        </w:rPr>
        <w:t xml:space="preserve"> (2003) e </w:t>
      </w:r>
      <w:proofErr w:type="spellStart"/>
      <w:r w:rsidRPr="00F6354C">
        <w:rPr>
          <w:rFonts w:ascii="Arial" w:hAnsi="Arial" w:cs="Arial"/>
          <w:sz w:val="24"/>
          <w:szCs w:val="24"/>
        </w:rPr>
        <w:t>Huizinga</w:t>
      </w:r>
      <w:proofErr w:type="spellEnd"/>
      <w:r w:rsidRPr="00F6354C">
        <w:rPr>
          <w:rFonts w:ascii="Arial" w:hAnsi="Arial" w:cs="Arial"/>
          <w:sz w:val="24"/>
          <w:szCs w:val="24"/>
        </w:rPr>
        <w:t xml:space="preserve"> (2008) o debate sobre as variadas definições da palavra “jogo”, relacionados ao conceito de ludicidade.  Também efetuamos tal investigação em função da origem semântica da ludicidade, que vem do latim </w:t>
      </w:r>
      <w:r w:rsidRPr="00F6354C">
        <w:rPr>
          <w:rFonts w:ascii="Arial" w:hAnsi="Arial" w:cs="Arial"/>
          <w:i/>
          <w:iCs/>
          <w:sz w:val="24"/>
          <w:szCs w:val="24"/>
        </w:rPr>
        <w:t>LUDUS</w:t>
      </w:r>
      <w:r w:rsidRPr="00F6354C">
        <w:rPr>
          <w:rFonts w:ascii="Arial" w:hAnsi="Arial" w:cs="Arial"/>
          <w:sz w:val="24"/>
          <w:szCs w:val="24"/>
        </w:rPr>
        <w:t>, que dizer jogo, exercício ou imitação.</w:t>
      </w:r>
    </w:p>
    <w:p w14:paraId="623B40FD" w14:textId="77777777" w:rsidR="00F6354C" w:rsidRPr="00F6354C" w:rsidRDefault="00141709" w:rsidP="00AA4F5A">
      <w:pPr>
        <w:spacing w:before="100" w:beforeAutospacing="1" w:after="100" w:afterAutospacing="1" w:line="360" w:lineRule="auto"/>
        <w:ind w:firstLine="708"/>
        <w:contextualSpacing/>
        <w:jc w:val="both"/>
        <w:rPr>
          <w:rFonts w:ascii="Arial" w:hAnsi="Arial" w:cs="Arial"/>
          <w:sz w:val="24"/>
          <w:szCs w:val="24"/>
        </w:rPr>
      </w:pPr>
      <w:r w:rsidRPr="00F6354C">
        <w:rPr>
          <w:rFonts w:ascii="Arial" w:hAnsi="Arial" w:cs="Arial"/>
          <w:sz w:val="24"/>
          <w:szCs w:val="24"/>
        </w:rPr>
        <w:t>De acordo o primeiro autor, “A própria ideia que se tem de jogo varia de acordo com autores e épocas, a maneira como é utilizado e as razões dessa utilização são igualmente diferentes” (BROUGÈRE,</w:t>
      </w:r>
      <w:proofErr w:type="gramStart"/>
      <w:r w:rsidRPr="00F6354C">
        <w:rPr>
          <w:rFonts w:ascii="Arial" w:hAnsi="Arial" w:cs="Arial"/>
          <w:sz w:val="24"/>
          <w:szCs w:val="24"/>
        </w:rPr>
        <w:t>2003,p.</w:t>
      </w:r>
      <w:proofErr w:type="gramEnd"/>
      <w:r w:rsidRPr="00F6354C">
        <w:rPr>
          <w:rFonts w:ascii="Arial" w:hAnsi="Arial" w:cs="Arial"/>
          <w:sz w:val="24"/>
          <w:szCs w:val="24"/>
        </w:rPr>
        <w:t xml:space="preserve">9). O mesmo detecta três distintos significados para o termo: a atividade lúdica; o conjunto de regras bem definidas (que existe independente dos jogadores); e o objeto (instrumento ou brinquedo) que os indivíduos usam para jogar. </w:t>
      </w:r>
      <w:r w:rsidR="00F6354C" w:rsidRPr="00F6354C">
        <w:rPr>
          <w:rFonts w:ascii="Arial" w:hAnsi="Arial" w:cs="Arial"/>
          <w:sz w:val="24"/>
          <w:szCs w:val="24"/>
        </w:rPr>
        <w:t xml:space="preserve">Em algumas sociedades, que têm no jogo um recurso ligado fortemente a sua cultura, é provável encontrar inúmeras definições para apresentar diferentes atividades. </w:t>
      </w:r>
    </w:p>
    <w:p w14:paraId="5ED3AC65" w14:textId="77777777" w:rsidR="00F6354C" w:rsidRPr="00F6354C" w:rsidRDefault="00F6354C" w:rsidP="00AA4F5A">
      <w:pPr>
        <w:spacing w:before="100" w:beforeAutospacing="1" w:after="100" w:afterAutospacing="1" w:line="360" w:lineRule="auto"/>
        <w:ind w:firstLine="708"/>
        <w:contextualSpacing/>
        <w:jc w:val="both"/>
        <w:rPr>
          <w:rFonts w:ascii="Arial" w:hAnsi="Arial" w:cs="Arial"/>
          <w:sz w:val="24"/>
          <w:szCs w:val="24"/>
        </w:rPr>
      </w:pPr>
      <w:r w:rsidRPr="00F6354C">
        <w:rPr>
          <w:rFonts w:ascii="Arial" w:hAnsi="Arial" w:cs="Arial"/>
          <w:sz w:val="24"/>
          <w:szCs w:val="24"/>
        </w:rPr>
        <w:lastRenderedPageBreak/>
        <w:t xml:space="preserve">Conforme </w:t>
      </w:r>
      <w:proofErr w:type="spellStart"/>
      <w:r w:rsidRPr="00F6354C">
        <w:rPr>
          <w:rFonts w:ascii="Arial" w:hAnsi="Arial" w:cs="Arial"/>
          <w:sz w:val="24"/>
          <w:szCs w:val="24"/>
        </w:rPr>
        <w:t>Huizinga</w:t>
      </w:r>
      <w:proofErr w:type="spellEnd"/>
      <w:r w:rsidRPr="00F6354C">
        <w:rPr>
          <w:rFonts w:ascii="Arial" w:hAnsi="Arial" w:cs="Arial"/>
          <w:sz w:val="24"/>
          <w:szCs w:val="24"/>
        </w:rPr>
        <w:t xml:space="preserve"> (2008, p. 41), “</w:t>
      </w:r>
      <w:proofErr w:type="spellStart"/>
      <w:r w:rsidRPr="00F6354C">
        <w:rPr>
          <w:rFonts w:ascii="Arial" w:hAnsi="Arial" w:cs="Arial"/>
          <w:i/>
          <w:iCs/>
          <w:sz w:val="24"/>
          <w:szCs w:val="24"/>
        </w:rPr>
        <w:t>ludus</w:t>
      </w:r>
      <w:proofErr w:type="spellEnd"/>
      <w:r w:rsidRPr="00F6354C">
        <w:rPr>
          <w:rFonts w:ascii="Arial" w:hAnsi="Arial" w:cs="Arial"/>
          <w:i/>
          <w:iCs/>
          <w:sz w:val="24"/>
          <w:szCs w:val="24"/>
        </w:rPr>
        <w:t xml:space="preserve"> </w:t>
      </w:r>
      <w:r w:rsidRPr="00F6354C">
        <w:rPr>
          <w:rFonts w:ascii="Arial" w:hAnsi="Arial" w:cs="Arial"/>
          <w:sz w:val="24"/>
          <w:szCs w:val="24"/>
        </w:rPr>
        <w:t xml:space="preserve">abrange os jogos infantis, a recreação, as competições, as representações litúrgicas e teatrais e os jogos de azar”. Cabe analisar, portanto, que o seu conceito ultrapassa os atos da criança, integrando também os atos dos adultos e os resultados destas ações. Dentro desta perspectiva polissêmica do jogo, nos parece estimulante também buscar a contradição à palavra. Em latim, o contrário de jogo é </w:t>
      </w:r>
      <w:proofErr w:type="spellStart"/>
      <w:r w:rsidRPr="00F6354C">
        <w:rPr>
          <w:rFonts w:ascii="Arial" w:hAnsi="Arial" w:cs="Arial"/>
          <w:sz w:val="24"/>
          <w:szCs w:val="24"/>
        </w:rPr>
        <w:t>serius</w:t>
      </w:r>
      <w:proofErr w:type="spellEnd"/>
      <w:r w:rsidRPr="00F6354C">
        <w:rPr>
          <w:rFonts w:ascii="Arial" w:hAnsi="Arial" w:cs="Arial"/>
          <w:sz w:val="24"/>
          <w:szCs w:val="24"/>
        </w:rPr>
        <w:t xml:space="preserve">. </w:t>
      </w:r>
    </w:p>
    <w:p w14:paraId="0DA3D5A3" w14:textId="449065C6" w:rsidR="00F6354C" w:rsidRPr="00F6354C" w:rsidRDefault="00F6354C" w:rsidP="002E65CA">
      <w:pPr>
        <w:spacing w:before="100" w:beforeAutospacing="1" w:after="100" w:afterAutospacing="1" w:line="360" w:lineRule="auto"/>
        <w:ind w:firstLine="708"/>
        <w:contextualSpacing/>
        <w:jc w:val="both"/>
        <w:rPr>
          <w:rFonts w:ascii="Arial" w:hAnsi="Arial" w:cs="Arial"/>
          <w:sz w:val="24"/>
          <w:szCs w:val="24"/>
        </w:rPr>
      </w:pPr>
      <w:r w:rsidRPr="00F6354C">
        <w:rPr>
          <w:rFonts w:ascii="Arial" w:hAnsi="Arial" w:cs="Arial"/>
          <w:sz w:val="24"/>
          <w:szCs w:val="24"/>
        </w:rPr>
        <w:t>Para</w:t>
      </w:r>
      <w:r w:rsidR="005D070D">
        <w:rPr>
          <w:rFonts w:ascii="Arial" w:hAnsi="Arial" w:cs="Arial"/>
          <w:sz w:val="24"/>
          <w:szCs w:val="24"/>
        </w:rPr>
        <w:t xml:space="preserve"> (</w:t>
      </w:r>
      <w:r w:rsidRPr="00F6354C">
        <w:rPr>
          <w:rFonts w:ascii="Arial" w:hAnsi="Arial" w:cs="Arial"/>
          <w:sz w:val="24"/>
          <w:szCs w:val="24"/>
        </w:rPr>
        <w:t>BROUGÈRE, 2003), o jogo é reconhecido como uma contradição ao trabalho, sendo preciso que o indivíduo descanse e reconstrua a sua energia para o trabalho. Nessa perspectiva, o jogo não está vinculado ao prazer ou ao lazer, estes compreendidos como a expressão da felicidade e da virtuosidade.  Essa divisão na qual a atividade lúdica é compreendida com inverso da seriedade é presente em diversas culturas e vários momentos históricos.</w:t>
      </w:r>
    </w:p>
    <w:p w14:paraId="1E5891F2" w14:textId="315F24EB" w:rsidR="00F6354C" w:rsidRPr="002E65CA" w:rsidRDefault="00F6354C" w:rsidP="002E65CA">
      <w:pPr>
        <w:pStyle w:val="Ttulo1"/>
      </w:pPr>
      <w:bookmarkStart w:id="4" w:name="_Toc119531599"/>
      <w:r w:rsidRPr="002E65CA">
        <w:t xml:space="preserve">2.2 </w:t>
      </w:r>
      <w:bookmarkStart w:id="5" w:name="_Toc116707738"/>
      <w:r w:rsidRPr="002E65CA">
        <w:t>BENEFICÍOS DA LUDICIDADE NA EDUCAÇÃO INFANTIL</w:t>
      </w:r>
      <w:bookmarkEnd w:id="4"/>
      <w:bookmarkEnd w:id="5"/>
    </w:p>
    <w:p w14:paraId="2CA91CBB" w14:textId="77777777" w:rsidR="00F6354C" w:rsidRPr="00F863E3" w:rsidRDefault="00F6354C" w:rsidP="00AA4F5A">
      <w:pPr>
        <w:spacing w:before="100" w:beforeAutospacing="1" w:after="100" w:afterAutospacing="1" w:line="360" w:lineRule="auto"/>
        <w:ind w:firstLine="708"/>
        <w:contextualSpacing/>
        <w:jc w:val="both"/>
        <w:rPr>
          <w:rFonts w:ascii="Arial" w:hAnsi="Arial" w:cs="Arial"/>
          <w:sz w:val="24"/>
          <w:szCs w:val="28"/>
        </w:rPr>
      </w:pPr>
      <w:r w:rsidRPr="00F863E3">
        <w:rPr>
          <w:rFonts w:ascii="Arial" w:hAnsi="Arial" w:cs="Arial"/>
          <w:sz w:val="24"/>
          <w:szCs w:val="28"/>
        </w:rPr>
        <w:t xml:space="preserve">Na Educação Infantil, os jogos e brincadeiras promovem aos pequenos uma maneira de expressarem por meio desta prática diariamente através dos exercícios diários administrados pelos professores e tem como finalidade desenvolver suas habilidades motoras, cognitivas e sociais. O exercício da brincadeira é uma das atividades primordiais para a construção da identidade e da autonomia. E por meio das brincadeiras que as crianças vêm a desenvolver algumas competências relevantes tais como a atenção, a imitação, a memória, a imaginação. Também é através do brincar que a mesma amadurece as capacidades de socialização, através da interação e da utilização e uso de regras e papéis sociais. (RCNE, 1998, p.22). </w:t>
      </w:r>
    </w:p>
    <w:p w14:paraId="3C709CAE" w14:textId="4737A26A" w:rsidR="00F863E3" w:rsidRPr="00F863E3" w:rsidRDefault="00F6354C" w:rsidP="00F863E3">
      <w:pPr>
        <w:spacing w:before="100" w:beforeAutospacing="1" w:after="100" w:afterAutospacing="1" w:line="360" w:lineRule="auto"/>
        <w:ind w:firstLine="708"/>
        <w:contextualSpacing/>
        <w:jc w:val="both"/>
        <w:rPr>
          <w:rFonts w:ascii="Arial" w:hAnsi="Arial" w:cs="Arial"/>
          <w:sz w:val="24"/>
          <w:szCs w:val="28"/>
        </w:rPr>
      </w:pPr>
      <w:r w:rsidRPr="00F863E3">
        <w:rPr>
          <w:rFonts w:ascii="Arial" w:hAnsi="Arial" w:cs="Arial"/>
          <w:sz w:val="24"/>
          <w:szCs w:val="28"/>
        </w:rPr>
        <w:t>Diante disso, é notório aguçar a utilização dos jogos e brinquedos no ambiente de sala de aula, beneficiando uma maior relação entre as crianças, possibilitando a socialização das mesmas.  Longe de ser somente uma ação natural da criança, o brincar é compreendida como uma aprendizagem social.  Brincando, ela aprende a viver, a desenvolver conceitos, adquirir diversas vivências que serão imprescindíveis no seu dia a dia.  Vygotsky (2004) diz que:</w:t>
      </w:r>
    </w:p>
    <w:p w14:paraId="54679D81" w14:textId="7047EF6A" w:rsidR="00F6354C" w:rsidRPr="00F863E3" w:rsidRDefault="00F6354C" w:rsidP="00F6354C">
      <w:pPr>
        <w:autoSpaceDE w:val="0"/>
        <w:autoSpaceDN w:val="0"/>
        <w:adjustRightInd w:val="0"/>
        <w:spacing w:after="0" w:line="240" w:lineRule="auto"/>
        <w:ind w:left="2268"/>
        <w:rPr>
          <w:rFonts w:ascii="Arial" w:hAnsi="Arial" w:cs="Arial"/>
          <w:sz w:val="20"/>
          <w:szCs w:val="20"/>
        </w:rPr>
      </w:pPr>
      <w:r w:rsidRPr="00F863E3">
        <w:rPr>
          <w:rFonts w:ascii="Arial" w:hAnsi="Arial" w:cs="Arial"/>
          <w:sz w:val="20"/>
          <w:szCs w:val="20"/>
        </w:rPr>
        <w:t xml:space="preserve">A promoção de atividades que favoreçam o envolvimento da criança em brincadeiras, principalmente aquelas que promovem a criação de situações imaginárias tem nítida função pedagógica. A escola e, particularmente, a </w:t>
      </w:r>
      <w:proofErr w:type="spellStart"/>
      <w:proofErr w:type="gramStart"/>
      <w:r w:rsidRPr="00F863E3">
        <w:rPr>
          <w:rFonts w:ascii="Arial" w:hAnsi="Arial" w:cs="Arial"/>
          <w:sz w:val="20"/>
          <w:szCs w:val="20"/>
        </w:rPr>
        <w:t>pré</w:t>
      </w:r>
      <w:proofErr w:type="spellEnd"/>
      <w:r w:rsidRPr="00F863E3">
        <w:rPr>
          <w:rFonts w:ascii="Arial" w:hAnsi="Arial" w:cs="Arial"/>
          <w:sz w:val="20"/>
          <w:szCs w:val="20"/>
        </w:rPr>
        <w:t>- escola</w:t>
      </w:r>
      <w:proofErr w:type="gramEnd"/>
      <w:r w:rsidRPr="00F863E3">
        <w:rPr>
          <w:rFonts w:ascii="Arial" w:hAnsi="Arial" w:cs="Arial"/>
          <w:sz w:val="20"/>
          <w:szCs w:val="20"/>
        </w:rPr>
        <w:t xml:space="preserve"> poderiam se utilizar deliberadamente desse tipo de situações para atuar no processo de desenvolvimento das crianças. (VYGOTSKY, 2004, p.67).</w:t>
      </w:r>
    </w:p>
    <w:p w14:paraId="12B8975E" w14:textId="77777777" w:rsidR="00F6354C" w:rsidRPr="00F863E3" w:rsidRDefault="00F6354C" w:rsidP="00F6354C">
      <w:pPr>
        <w:autoSpaceDE w:val="0"/>
        <w:autoSpaceDN w:val="0"/>
        <w:adjustRightInd w:val="0"/>
        <w:spacing w:after="0" w:line="240" w:lineRule="auto"/>
        <w:ind w:left="2268"/>
        <w:rPr>
          <w:rFonts w:ascii="Arial" w:hAnsi="Arial" w:cs="Arial"/>
        </w:rPr>
      </w:pPr>
    </w:p>
    <w:p w14:paraId="4B9B2A73" w14:textId="65107D1D" w:rsidR="00CA51F1" w:rsidRPr="00F863E3" w:rsidRDefault="00F6354C" w:rsidP="00AA4F5A">
      <w:pPr>
        <w:spacing w:before="100" w:beforeAutospacing="1" w:after="100" w:afterAutospacing="1" w:line="360" w:lineRule="auto"/>
        <w:ind w:firstLine="708"/>
        <w:contextualSpacing/>
        <w:jc w:val="both"/>
        <w:rPr>
          <w:rFonts w:ascii="Arial" w:hAnsi="Arial" w:cs="Arial"/>
          <w:sz w:val="24"/>
          <w:szCs w:val="24"/>
        </w:rPr>
      </w:pPr>
      <w:r w:rsidRPr="00F863E3">
        <w:rPr>
          <w:rFonts w:ascii="Arial" w:hAnsi="Arial" w:cs="Arial"/>
          <w:sz w:val="24"/>
          <w:szCs w:val="24"/>
        </w:rPr>
        <w:lastRenderedPageBreak/>
        <w:t>Toda via, para propiciar essas atividades é extremamente necessário analisar e entender as inúmeras diversidades de cada ser existente nas categorias e na qualidade do ato de brincar das crianças (KALVERBOER, 19</w:t>
      </w:r>
      <w:r w:rsidR="008879E9">
        <w:rPr>
          <w:rFonts w:ascii="Arial" w:hAnsi="Arial" w:cs="Arial"/>
          <w:sz w:val="24"/>
          <w:szCs w:val="24"/>
        </w:rPr>
        <w:t>93</w:t>
      </w:r>
      <w:r w:rsidRPr="00F863E3">
        <w:rPr>
          <w:rFonts w:ascii="Arial" w:hAnsi="Arial" w:cs="Arial"/>
          <w:sz w:val="24"/>
          <w:szCs w:val="24"/>
        </w:rPr>
        <w:t>).</w:t>
      </w:r>
      <w:r w:rsidR="006D50CB">
        <w:rPr>
          <w:rFonts w:ascii="Arial" w:hAnsi="Arial" w:cs="Arial"/>
          <w:sz w:val="24"/>
          <w:szCs w:val="24"/>
        </w:rPr>
        <w:t xml:space="preserve"> </w:t>
      </w:r>
      <w:r w:rsidRPr="00F863E3">
        <w:rPr>
          <w:rFonts w:ascii="Arial" w:hAnsi="Arial" w:cs="Arial"/>
          <w:sz w:val="24"/>
          <w:szCs w:val="24"/>
        </w:rPr>
        <w:t>Essa qualidade necessita da mesma forma de diversas variáveis, dentre as quais o valor que os pequenos e os demais imputam a ele</w:t>
      </w:r>
      <w:r w:rsidRPr="00F863E3">
        <w:rPr>
          <w:rFonts w:ascii="Arial" w:eastAsia="Times New Roman" w:hAnsi="Arial" w:cs="Arial"/>
          <w:sz w:val="28"/>
          <w:szCs w:val="28"/>
          <w:lang w:eastAsia="pt-BR"/>
        </w:rPr>
        <w:t>.</w:t>
      </w:r>
      <w:r w:rsidR="006D50CB">
        <w:rPr>
          <w:rFonts w:ascii="Arial" w:eastAsia="Times New Roman" w:hAnsi="Arial" w:cs="Arial"/>
          <w:sz w:val="28"/>
          <w:szCs w:val="28"/>
          <w:lang w:eastAsia="pt-BR"/>
        </w:rPr>
        <w:t xml:space="preserve"> </w:t>
      </w:r>
      <w:r w:rsidR="00CA51F1" w:rsidRPr="00F863E3">
        <w:rPr>
          <w:rFonts w:ascii="Arial" w:hAnsi="Arial" w:cs="Arial"/>
          <w:sz w:val="24"/>
          <w:szCs w:val="24"/>
        </w:rPr>
        <w:t xml:space="preserve">Dessa maneira, deve-se então acatar a preferência da criança e trabalhar por meio da sua espontaneidade, construindo desafios necessários à sua competência e acompanhando seu processo de formação do conhecimento.  </w:t>
      </w:r>
    </w:p>
    <w:p w14:paraId="05E34EE7" w14:textId="62890DE3" w:rsidR="00F863E3" w:rsidRPr="006D50CB" w:rsidRDefault="00CA51F1" w:rsidP="00AA4F5A">
      <w:pPr>
        <w:spacing w:before="100" w:beforeAutospacing="1" w:after="100" w:afterAutospacing="1" w:line="360" w:lineRule="auto"/>
        <w:ind w:firstLine="708"/>
        <w:contextualSpacing/>
        <w:jc w:val="both"/>
        <w:rPr>
          <w:rFonts w:ascii="Arial" w:eastAsia="Times New Roman" w:hAnsi="Arial" w:cs="Arial"/>
          <w:sz w:val="24"/>
          <w:szCs w:val="24"/>
          <w:lang w:eastAsia="pt-BR"/>
        </w:rPr>
      </w:pPr>
      <w:r w:rsidRPr="006D50CB">
        <w:rPr>
          <w:rFonts w:ascii="Arial" w:eastAsia="Times New Roman" w:hAnsi="Arial" w:cs="Arial"/>
          <w:sz w:val="24"/>
          <w:szCs w:val="24"/>
          <w:lang w:eastAsia="pt-BR"/>
        </w:rPr>
        <w:t xml:space="preserve">A ludicidade inserida na educação infantil possibilita a criança a desenvolver o aprendizado de maneira prazerosa propiciando à criança a oportunidade de explorar a sua imaginação e criatividade e também de maneira progressivamente, aprender a diferenciar o real do imaginário. </w:t>
      </w:r>
      <w:r w:rsidR="00F863E3" w:rsidRPr="006D50CB">
        <w:rPr>
          <w:rFonts w:ascii="Arial" w:eastAsia="Times New Roman" w:hAnsi="Arial" w:cs="Arial"/>
          <w:sz w:val="24"/>
          <w:szCs w:val="24"/>
          <w:lang w:eastAsia="pt-BR"/>
        </w:rPr>
        <w:t>Os inúmeros benefícios da ludicidade não se limitam somente ao espaço educacional, mas todo e qualquer lugar que se desenvolva o brincar com intencionalidade. O brincar é capaz de influenciar o indivíduo ao longo da sua vida adulta. Dentre os benefícios podemos citar: Desenvolvimento cognitivo, motor e da psicomotricidade da criança; estimula a imaginação, fantasia e a criatividade; exploração de competências; promove a sociabilização; corroboram com o desenvolvimento de habilidades interativa; a criança se torna mais espontânea internalizando regras, limites e potencialidades, dentre outros.</w:t>
      </w:r>
    </w:p>
    <w:p w14:paraId="3EE6A52A" w14:textId="4069B9BC" w:rsidR="00F863E3" w:rsidRPr="002E65CA" w:rsidRDefault="00F863E3" w:rsidP="002E65CA">
      <w:pPr>
        <w:pStyle w:val="Ttulo1"/>
      </w:pPr>
      <w:bookmarkStart w:id="6" w:name="_Toc119531600"/>
      <w:r w:rsidRPr="002E65CA">
        <w:t xml:space="preserve">2.3 </w:t>
      </w:r>
      <w:bookmarkStart w:id="7" w:name="_Toc116707739"/>
      <w:r w:rsidRPr="002E65CA">
        <w:t>A IMPORTÂNCIA DO LUDICIDADE NA EDUCAÇÃO INFANTIL</w:t>
      </w:r>
      <w:bookmarkEnd w:id="6"/>
      <w:bookmarkEnd w:id="7"/>
    </w:p>
    <w:p w14:paraId="736F43F2" w14:textId="77777777" w:rsidR="00502964" w:rsidRPr="00061B6D" w:rsidRDefault="00502964" w:rsidP="00AA4F5A">
      <w:pPr>
        <w:spacing w:before="100" w:beforeAutospacing="1" w:after="100" w:afterAutospacing="1" w:line="360" w:lineRule="auto"/>
        <w:ind w:firstLine="708"/>
        <w:contextualSpacing/>
        <w:jc w:val="both"/>
        <w:rPr>
          <w:rFonts w:ascii="Arial" w:hAnsi="Arial" w:cs="Arial"/>
          <w:sz w:val="24"/>
          <w:szCs w:val="24"/>
        </w:rPr>
      </w:pPr>
      <w:r w:rsidRPr="00061B6D">
        <w:rPr>
          <w:rFonts w:ascii="Arial" w:hAnsi="Arial" w:cs="Arial"/>
          <w:sz w:val="24"/>
          <w:szCs w:val="24"/>
        </w:rPr>
        <w:t xml:space="preserve">A ludicidade tem uma função imprescindível dentro do processo de ações de desenvolvimento de ensino e aprendizagem. Os docentes buscam dar prioridade ao ato de brincar em suas práticas e metodologias que dão maior espaço para este recurso pedagógico, que possibilitam a criança a oportunidade de interagir a criatividade, autonomia, experimentação e aprendizagem significativa. </w:t>
      </w:r>
    </w:p>
    <w:p w14:paraId="230F4CD5" w14:textId="77777777" w:rsidR="00502964" w:rsidRPr="00061B6D" w:rsidRDefault="00502964" w:rsidP="00502964">
      <w:pPr>
        <w:spacing w:before="100" w:beforeAutospacing="1" w:after="100" w:afterAutospacing="1" w:line="360" w:lineRule="auto"/>
        <w:ind w:firstLine="708"/>
        <w:contextualSpacing/>
        <w:jc w:val="both"/>
        <w:rPr>
          <w:rFonts w:ascii="Arial" w:hAnsi="Arial" w:cs="Arial"/>
          <w:sz w:val="24"/>
          <w:szCs w:val="24"/>
        </w:rPr>
      </w:pPr>
      <w:r w:rsidRPr="00061B6D">
        <w:rPr>
          <w:rFonts w:ascii="Arial" w:hAnsi="Arial" w:cs="Arial"/>
          <w:sz w:val="24"/>
          <w:szCs w:val="24"/>
        </w:rPr>
        <w:t>A ação de brincar está inserida em todos os momentos dos indivíduos, possibilitando ocasiões prazerosos a sua existência.  As brincadeiras surgem, de maneira aleatória, em praças, parques e calçadas das residências, em qualquer espaço onde esteja pessoas reunidas, se encontra a ludicidade (algo imprescritível na relação entre os indivíduos, para tornar o espaço mais prazeroso).</w:t>
      </w:r>
    </w:p>
    <w:p w14:paraId="0CF6BE41" w14:textId="6260F4B8" w:rsidR="00502964" w:rsidRPr="00061B6D" w:rsidRDefault="00502964" w:rsidP="00502964">
      <w:pPr>
        <w:shd w:val="clear" w:color="auto" w:fill="FFFFFF"/>
        <w:spacing w:after="100" w:afterAutospacing="1" w:line="240" w:lineRule="auto"/>
        <w:ind w:left="2268"/>
        <w:rPr>
          <w:rFonts w:ascii="Arial" w:eastAsia="Times New Roman" w:hAnsi="Arial" w:cs="Arial"/>
          <w:color w:val="000000"/>
          <w:sz w:val="20"/>
          <w:szCs w:val="20"/>
          <w:lang w:eastAsia="pt-BR"/>
        </w:rPr>
      </w:pPr>
      <w:r w:rsidRPr="00061B6D">
        <w:rPr>
          <w:rFonts w:ascii="Arial" w:eastAsia="Times New Roman" w:hAnsi="Arial" w:cs="Arial"/>
          <w:color w:val="000000"/>
          <w:sz w:val="20"/>
          <w:szCs w:val="20"/>
          <w:bdr w:val="none" w:sz="0" w:space="0" w:color="auto" w:frame="1"/>
          <w:lang w:eastAsia="pt-BR"/>
        </w:rPr>
        <w:t xml:space="preserve">Ao brincar, as crianças repetem, através de imitações, aquilo que já conhecem. Ativando sua memória, transformam os seus conhecimentos por meio da criação de uma situação imaginária nova. Na brincadeira, a criança amadurece algumas competências para a vida coletiva, através da </w:t>
      </w:r>
      <w:r w:rsidRPr="00061B6D">
        <w:rPr>
          <w:rFonts w:ascii="Arial" w:eastAsia="Times New Roman" w:hAnsi="Arial" w:cs="Arial"/>
          <w:color w:val="000000"/>
          <w:sz w:val="20"/>
          <w:szCs w:val="20"/>
          <w:bdr w:val="none" w:sz="0" w:space="0" w:color="auto" w:frame="1"/>
          <w:lang w:eastAsia="pt-BR"/>
        </w:rPr>
        <w:lastRenderedPageBreak/>
        <w:t>interação e da utilização e experimento das regras e papéis sociais (SOUZA 2015, p.1)</w:t>
      </w:r>
      <w:r w:rsidRPr="00061B6D">
        <w:rPr>
          <w:rFonts w:ascii="Arial" w:eastAsia="Times New Roman" w:hAnsi="Arial" w:cs="Arial"/>
          <w:color w:val="000000"/>
          <w:sz w:val="20"/>
          <w:szCs w:val="20"/>
          <w:lang w:eastAsia="pt-BR"/>
        </w:rPr>
        <w:t>.</w:t>
      </w:r>
    </w:p>
    <w:p w14:paraId="176ED16D" w14:textId="77777777" w:rsidR="00502964" w:rsidRPr="00061B6D" w:rsidRDefault="00502964" w:rsidP="00502964">
      <w:pPr>
        <w:spacing w:before="100" w:beforeAutospacing="1" w:after="100" w:afterAutospacing="1" w:line="360" w:lineRule="auto"/>
        <w:ind w:firstLine="708"/>
        <w:contextualSpacing/>
        <w:jc w:val="both"/>
        <w:rPr>
          <w:rFonts w:ascii="Arial" w:hAnsi="Arial" w:cs="Arial"/>
          <w:sz w:val="24"/>
          <w:szCs w:val="24"/>
          <w:lang w:eastAsia="pt-BR"/>
        </w:rPr>
      </w:pPr>
      <w:r w:rsidRPr="00061B6D">
        <w:rPr>
          <w:rFonts w:ascii="Arial" w:hAnsi="Arial" w:cs="Arial"/>
          <w:sz w:val="24"/>
          <w:szCs w:val="24"/>
          <w:lang w:eastAsia="pt-BR"/>
        </w:rPr>
        <w:t>Ao brincar o indivíduo passa a formar competências de maneira própria, tendo em vista que ao brincar a criança passa a socializar-se as demais crianças, desenvolve a motricidade, a atenção, a imaginação, um momento natural, comum sem exigências, de maneira prazerosa (CUNHA 2001, p.14).</w:t>
      </w:r>
    </w:p>
    <w:p w14:paraId="6082EDE4" w14:textId="77777777" w:rsidR="00502964" w:rsidRPr="00061B6D" w:rsidRDefault="00502964" w:rsidP="00502964">
      <w:pPr>
        <w:spacing w:before="100" w:beforeAutospacing="1" w:after="100" w:afterAutospacing="1" w:line="360" w:lineRule="auto"/>
        <w:ind w:firstLine="708"/>
        <w:contextualSpacing/>
        <w:jc w:val="both"/>
        <w:rPr>
          <w:rFonts w:ascii="Arial" w:hAnsi="Arial" w:cs="Arial"/>
          <w:sz w:val="24"/>
          <w:szCs w:val="24"/>
        </w:rPr>
      </w:pPr>
      <w:r w:rsidRPr="00061B6D">
        <w:rPr>
          <w:rFonts w:ascii="Arial" w:hAnsi="Arial" w:cs="Arial"/>
          <w:sz w:val="24"/>
          <w:szCs w:val="24"/>
        </w:rPr>
        <w:t xml:space="preserve">A ludicidade é a principal aliada do rendimento escolar, pois por meio dela a criança desenvolve o conhecimento, oralidade, pensamento e o sentido. Diante disso, reconhecer a relevância a do brincar promove aos docentes agir de forma mais assertiva na sala de aula conduzida pela imaginação, espontaneidade e desafio do pensamento da criança, transformando a sala de aula em  um ambiente estimulador, envolto num espaço de respeito mútuo, onde se tem como prioridade auxiliar a criança a edificar suas particularidades, autonomia, </w:t>
      </w:r>
      <w:proofErr w:type="spellStart"/>
      <w:r w:rsidRPr="00061B6D">
        <w:rPr>
          <w:rFonts w:ascii="Arial" w:hAnsi="Arial" w:cs="Arial"/>
          <w:sz w:val="24"/>
          <w:szCs w:val="24"/>
        </w:rPr>
        <w:t>auto-estima</w:t>
      </w:r>
      <w:proofErr w:type="spellEnd"/>
      <w:r w:rsidRPr="00061B6D">
        <w:rPr>
          <w:rFonts w:ascii="Arial" w:hAnsi="Arial" w:cs="Arial"/>
          <w:sz w:val="24"/>
          <w:szCs w:val="24"/>
        </w:rPr>
        <w:t>, iniciativa própria e conhecimento.</w:t>
      </w:r>
    </w:p>
    <w:p w14:paraId="3B7D7F8C" w14:textId="6E8BFC58" w:rsidR="0013607E" w:rsidRPr="00061B6D" w:rsidRDefault="00502964" w:rsidP="00061B6D">
      <w:pPr>
        <w:spacing w:before="100" w:beforeAutospacing="1" w:after="100" w:afterAutospacing="1" w:line="360" w:lineRule="auto"/>
        <w:ind w:firstLine="708"/>
        <w:contextualSpacing/>
        <w:jc w:val="both"/>
        <w:rPr>
          <w:rFonts w:ascii="Arial" w:hAnsi="Arial" w:cs="Arial"/>
          <w:sz w:val="24"/>
          <w:szCs w:val="24"/>
        </w:rPr>
      </w:pPr>
      <w:r w:rsidRPr="00061B6D">
        <w:rPr>
          <w:rFonts w:ascii="Arial" w:hAnsi="Arial" w:cs="Arial"/>
          <w:sz w:val="24"/>
          <w:szCs w:val="24"/>
        </w:rPr>
        <w:t xml:space="preserve"> Estimular o ato de brincar como uma forma de aprendizagem e permanecer a motivação e a vontade por meio deste são recursos proporcionais à instrução direta. Devido à sua importância para as crianças e à sua razão para ele, o brincar deve estar alicerçado nas práticas pedagógicas de cada docente,  devem estar inseridas nos exercícios de aprendizagem apresentadas às crianças, pois compreende-se de um processo de desenvolvimento a imaginação, sentimento, à linguagem e a interação, propiciando a formação de um ser social atuante, com capacidade crítica e reflexiva.</w:t>
      </w:r>
    </w:p>
    <w:p w14:paraId="413DB938" w14:textId="79A5E181" w:rsidR="004969E6" w:rsidRPr="002E65CA" w:rsidRDefault="0013607E" w:rsidP="002E65CA">
      <w:pPr>
        <w:pStyle w:val="Ttulo1"/>
      </w:pPr>
      <w:bookmarkStart w:id="8" w:name="_Toc119531601"/>
      <w:r w:rsidRPr="002E65CA">
        <w:t>3.</w:t>
      </w:r>
      <w:r w:rsidR="00113A0A" w:rsidRPr="002E65CA">
        <w:t xml:space="preserve"> </w:t>
      </w:r>
      <w:r w:rsidR="004969E6" w:rsidRPr="002E65CA">
        <w:t>METODOLOGIA</w:t>
      </w:r>
      <w:bookmarkEnd w:id="8"/>
    </w:p>
    <w:p w14:paraId="5908DE5C" w14:textId="0C6CDC21" w:rsidR="00061B6D" w:rsidRPr="00061B6D" w:rsidRDefault="00061B6D" w:rsidP="00061B6D">
      <w:pPr>
        <w:spacing w:before="100" w:beforeAutospacing="1" w:after="100" w:afterAutospacing="1" w:line="360" w:lineRule="auto"/>
        <w:ind w:firstLine="709"/>
        <w:contextualSpacing/>
        <w:jc w:val="both"/>
        <w:rPr>
          <w:rFonts w:ascii="Arial" w:hAnsi="Arial" w:cs="Arial"/>
          <w:sz w:val="24"/>
          <w:szCs w:val="24"/>
        </w:rPr>
      </w:pPr>
      <w:bookmarkStart w:id="9" w:name="_Hlk118662250"/>
      <w:r w:rsidRPr="00061B6D">
        <w:rPr>
          <w:rFonts w:ascii="Arial" w:hAnsi="Arial" w:cs="Arial"/>
          <w:sz w:val="24"/>
          <w:szCs w:val="24"/>
        </w:rPr>
        <w:t xml:space="preserve">Este trabalho acadêmico foi desenvolvido por meio de uma pesquisa bibliográfica, que é a busca de uma problematização de um projeto de pesquisa por meio das referências publicadas, </w:t>
      </w:r>
      <w:bookmarkEnd w:id="9"/>
      <w:r w:rsidRPr="00061B6D">
        <w:rPr>
          <w:rFonts w:ascii="Arial" w:hAnsi="Arial" w:cs="Arial"/>
          <w:sz w:val="24"/>
          <w:szCs w:val="24"/>
        </w:rPr>
        <w:t xml:space="preserve">observando e discutindo a importância do brincar </w:t>
      </w:r>
      <w:r w:rsidR="00EB6783">
        <w:rPr>
          <w:rFonts w:ascii="Arial" w:hAnsi="Arial" w:cs="Arial"/>
          <w:sz w:val="24"/>
          <w:szCs w:val="24"/>
        </w:rPr>
        <w:t xml:space="preserve">na </w:t>
      </w:r>
      <w:r w:rsidRPr="00061B6D">
        <w:rPr>
          <w:rFonts w:ascii="Arial" w:hAnsi="Arial" w:cs="Arial"/>
          <w:sz w:val="24"/>
          <w:szCs w:val="24"/>
        </w:rPr>
        <w:t>educação infantil.</w:t>
      </w:r>
    </w:p>
    <w:p w14:paraId="31217BBE" w14:textId="77777777" w:rsidR="00061B6D" w:rsidRPr="00061B6D" w:rsidRDefault="00061B6D" w:rsidP="0070779E">
      <w:pPr>
        <w:spacing w:before="100" w:beforeAutospacing="1" w:after="100" w:afterAutospacing="1" w:line="360" w:lineRule="auto"/>
        <w:ind w:firstLine="709"/>
        <w:contextualSpacing/>
        <w:jc w:val="both"/>
        <w:rPr>
          <w:rFonts w:ascii="Arial" w:hAnsi="Arial" w:cs="Arial"/>
          <w:sz w:val="24"/>
          <w:szCs w:val="24"/>
        </w:rPr>
      </w:pPr>
      <w:r w:rsidRPr="00061B6D">
        <w:rPr>
          <w:rFonts w:ascii="Arial" w:hAnsi="Arial" w:cs="Arial"/>
          <w:sz w:val="24"/>
          <w:szCs w:val="24"/>
        </w:rPr>
        <w:t>De acordo com Lakatos e Marconi (1987, p. 66) a pesquisa bibliográfica refere-se ao levantamento, seleção e documentação de toda bibliografia já publicada sobre o determinada temática que</w:t>
      </w:r>
      <w:r w:rsidRPr="00061B6D">
        <w:rPr>
          <w:rFonts w:ascii="Arial" w:hAnsi="Arial" w:cs="Arial"/>
          <w:sz w:val="28"/>
          <w:szCs w:val="28"/>
        </w:rPr>
        <w:t xml:space="preserve"> </w:t>
      </w:r>
      <w:r w:rsidRPr="00061B6D">
        <w:rPr>
          <w:rFonts w:ascii="Arial" w:hAnsi="Arial" w:cs="Arial"/>
          <w:sz w:val="24"/>
          <w:szCs w:val="24"/>
        </w:rPr>
        <w:t xml:space="preserve">está sendo pesquisados, em livros, revistas, jornais, boletins, monografias, teses, dissertações, material cartográfico, com o objetivo de colocar o pesquisador em contato direto com todo material já escrito sobre o mesmo. </w:t>
      </w:r>
    </w:p>
    <w:p w14:paraId="5E43193D" w14:textId="77777777" w:rsidR="00061B6D" w:rsidRPr="00061B6D" w:rsidRDefault="00061B6D" w:rsidP="0070779E">
      <w:pPr>
        <w:spacing w:before="100" w:beforeAutospacing="1" w:after="100" w:afterAutospacing="1" w:line="360" w:lineRule="auto"/>
        <w:ind w:firstLine="709"/>
        <w:contextualSpacing/>
        <w:jc w:val="both"/>
        <w:rPr>
          <w:rFonts w:ascii="Arial" w:hAnsi="Arial" w:cs="Arial"/>
          <w:sz w:val="24"/>
          <w:szCs w:val="24"/>
        </w:rPr>
      </w:pPr>
      <w:r w:rsidRPr="00061B6D">
        <w:rPr>
          <w:rFonts w:ascii="Arial" w:hAnsi="Arial" w:cs="Arial"/>
          <w:sz w:val="24"/>
          <w:szCs w:val="24"/>
        </w:rPr>
        <w:t xml:space="preserve">A pesquisa bibliográfica tem por finalidades compreender as inúmeras contribuições científicas disponíveis sobre determinado assunto, dando suporte a </w:t>
      </w:r>
      <w:r w:rsidRPr="00061B6D">
        <w:rPr>
          <w:rFonts w:ascii="Arial" w:hAnsi="Arial" w:cs="Arial"/>
          <w:sz w:val="24"/>
          <w:szCs w:val="24"/>
        </w:rPr>
        <w:lastRenderedPageBreak/>
        <w:t xml:space="preserve">todas as etapas de qualquer tipo de pesquisa, tendo em vista que contribuição na definição do problema, no estabelecimento dos objetivos, na concretização de hipóteses, na fundamentação da justificativa da escolha do tema e na elaboração do relatório final. </w:t>
      </w:r>
    </w:p>
    <w:p w14:paraId="698AE709" w14:textId="3744582A" w:rsidR="006B6B2C" w:rsidRPr="00347BD9" w:rsidRDefault="00061B6D" w:rsidP="006D50CB">
      <w:pPr>
        <w:spacing w:before="100" w:beforeAutospacing="1" w:after="100" w:afterAutospacing="1" w:line="360" w:lineRule="auto"/>
        <w:ind w:firstLine="709"/>
        <w:contextualSpacing/>
        <w:jc w:val="both"/>
        <w:rPr>
          <w:rFonts w:ascii="Arial" w:hAnsi="Arial" w:cs="Arial"/>
          <w:sz w:val="24"/>
          <w:szCs w:val="24"/>
        </w:rPr>
      </w:pPr>
      <w:r w:rsidRPr="00061B6D">
        <w:rPr>
          <w:rFonts w:ascii="Arial" w:hAnsi="Arial" w:cs="Arial"/>
          <w:sz w:val="24"/>
          <w:szCs w:val="24"/>
        </w:rPr>
        <w:t>O principal finalidade desta pesquisa foi conhecer o posicionamento dos teóricos em quanto a importância do lúdico na educação infantil, seus impactos e benefícios no desenvolvimento intelectual e social da criança, usando como norteador o pensamento de estudiosos que garantem que de fato o brincar corrobora com o desenvolvimento da criança e que através do  simples ato de brincar.</w:t>
      </w:r>
    </w:p>
    <w:p w14:paraId="1C32B991" w14:textId="28135E4A" w:rsidR="00061B6D" w:rsidRPr="002E65CA" w:rsidRDefault="00061B6D" w:rsidP="002E65CA">
      <w:pPr>
        <w:pStyle w:val="Ttulo1"/>
        <w:rPr>
          <w:szCs w:val="22"/>
        </w:rPr>
      </w:pPr>
      <w:bookmarkStart w:id="10" w:name="_Toc119531602"/>
      <w:r w:rsidRPr="002E65CA">
        <w:t>4.</w:t>
      </w:r>
      <w:r w:rsidR="00113A0A" w:rsidRPr="002E65CA">
        <w:t xml:space="preserve"> </w:t>
      </w:r>
      <w:r w:rsidR="0070779E" w:rsidRPr="002E65CA">
        <w:t>CON</w:t>
      </w:r>
      <w:r w:rsidR="00EB481D" w:rsidRPr="002E65CA">
        <w:t>SIDERAÇÕES FINAIS</w:t>
      </w:r>
      <w:bookmarkEnd w:id="10"/>
    </w:p>
    <w:p w14:paraId="309A69BB" w14:textId="74266F55" w:rsidR="00061B6D" w:rsidRPr="00061B6D" w:rsidRDefault="00061B6D" w:rsidP="003A63B8">
      <w:pPr>
        <w:spacing w:before="100" w:beforeAutospacing="1" w:after="100" w:afterAutospacing="1" w:line="360" w:lineRule="auto"/>
        <w:ind w:firstLine="709"/>
        <w:contextualSpacing/>
        <w:jc w:val="both"/>
        <w:rPr>
          <w:rFonts w:ascii="Arial" w:hAnsi="Arial" w:cs="Arial"/>
          <w:sz w:val="24"/>
          <w:szCs w:val="28"/>
        </w:rPr>
      </w:pPr>
      <w:r w:rsidRPr="00061B6D">
        <w:rPr>
          <w:rFonts w:ascii="Arial" w:hAnsi="Arial" w:cs="Arial"/>
          <w:sz w:val="24"/>
          <w:szCs w:val="28"/>
        </w:rPr>
        <w:t>Considerando-se a ludicidade é de fato compreendida como um recurso pedagógico extremamente relevante, e norteador do processo de aprendizagem, pode-se se verificar a importância da mesma no processo de ensino e aprendizagem das crianças, dessa maneira concluiu-se que a ludicidade produz impactos positivos no processo de desenvolvimento de crianças inseridas na educação infantil a mesma favorece a aprendizagem, as ações pedagógicas lúdicas são primordiais para que elas ampliem seus conhecimentos, por meio dos jogos, brinquedos e brincadeiras.</w:t>
      </w:r>
    </w:p>
    <w:p w14:paraId="12B0E1D1" w14:textId="77777777" w:rsidR="00061B6D" w:rsidRPr="00061B6D" w:rsidRDefault="00061B6D" w:rsidP="003A63B8">
      <w:pPr>
        <w:spacing w:before="100" w:beforeAutospacing="1" w:after="100" w:afterAutospacing="1" w:line="360" w:lineRule="auto"/>
        <w:ind w:firstLine="709"/>
        <w:contextualSpacing/>
        <w:jc w:val="both"/>
        <w:rPr>
          <w:rFonts w:ascii="Arial" w:hAnsi="Arial" w:cs="Arial"/>
          <w:sz w:val="24"/>
          <w:szCs w:val="28"/>
        </w:rPr>
      </w:pPr>
      <w:r w:rsidRPr="00061B6D">
        <w:rPr>
          <w:rFonts w:ascii="Arial" w:hAnsi="Arial" w:cs="Arial"/>
          <w:sz w:val="24"/>
          <w:szCs w:val="28"/>
        </w:rPr>
        <w:t>O brincar como pode-se notar é algo aderente a criança desde o seu nascimento, ao falar de brincar, notoriamente pensamos na criança pois a mesma é um sujeito imprescindível para essa ação, a brincadeira torna a criança um indivíduo capaz de descobrir o mundo de forma espontânea, além de aguçar nelas a autoconfiança e autonomia conforme os desafios de cada exercício recreativa.</w:t>
      </w:r>
    </w:p>
    <w:p w14:paraId="6B2A9134" w14:textId="4F06889C" w:rsidR="002E65CA" w:rsidRPr="002E65CA" w:rsidRDefault="00061B6D" w:rsidP="006D50CB">
      <w:pPr>
        <w:spacing w:before="100" w:beforeAutospacing="1" w:after="100" w:afterAutospacing="1" w:line="360" w:lineRule="auto"/>
        <w:ind w:firstLine="709"/>
        <w:contextualSpacing/>
        <w:jc w:val="both"/>
        <w:rPr>
          <w:rFonts w:ascii="Arial" w:hAnsi="Arial" w:cs="Arial"/>
          <w:sz w:val="24"/>
          <w:szCs w:val="28"/>
        </w:rPr>
      </w:pPr>
      <w:r w:rsidRPr="00061B6D">
        <w:rPr>
          <w:rFonts w:ascii="Arial" w:hAnsi="Arial" w:cs="Arial"/>
          <w:sz w:val="24"/>
          <w:szCs w:val="28"/>
        </w:rPr>
        <w:t>A brincadeira tem papel relevante no desenvolvimento da criança, pois é por meio dele que a criança desenvolve seus sentidos e a motricidade. Brincando a criança se torna um indivíduo mais sociável, pois concebe uma confiança possível de apresentar nas mesmas ações que as torna responsável por sua própria personalidade. A criança por meio das brincadeiras formar cada vez mais suas habilidades de criatividade, criar, compreensão e viver diferentes acontecimentos no seu cotidiano, porque ela se torna mais madura e segura no que faz e no que fala.</w:t>
      </w:r>
      <w:r w:rsidR="006D50CB">
        <w:rPr>
          <w:rFonts w:ascii="Arial" w:hAnsi="Arial" w:cs="Arial"/>
          <w:sz w:val="24"/>
          <w:szCs w:val="28"/>
        </w:rPr>
        <w:t xml:space="preserve"> </w:t>
      </w:r>
      <w:r w:rsidRPr="00061B6D">
        <w:rPr>
          <w:rFonts w:ascii="Arial" w:hAnsi="Arial" w:cs="Arial"/>
          <w:sz w:val="24"/>
          <w:szCs w:val="28"/>
        </w:rPr>
        <w:t>Diante disso, compreender o papel do brincar no processo educativo é conduzir a criança, ludicamente, para as suas descobertas cognitivas, emocionais, de relação interpessoal e de integração social, já que a ação de brincar leva a criança ao conhecimento.</w:t>
      </w:r>
      <w:bookmarkStart w:id="11" w:name="_Hlk112086885"/>
    </w:p>
    <w:p w14:paraId="79B1943B" w14:textId="77777777" w:rsidR="002E65CA" w:rsidRPr="002E65CA" w:rsidRDefault="002E65CA" w:rsidP="002E65CA">
      <w:pPr>
        <w:pStyle w:val="Ttulo1"/>
      </w:pPr>
      <w:bookmarkStart w:id="12" w:name="_Toc119531603"/>
      <w:r w:rsidRPr="002E65CA">
        <w:lastRenderedPageBreak/>
        <w:t xml:space="preserve">5. </w:t>
      </w:r>
      <w:r w:rsidR="00C55C33" w:rsidRPr="002E65CA">
        <w:t>REFERÊNCIAS</w:t>
      </w:r>
      <w:bookmarkEnd w:id="11"/>
      <w:bookmarkEnd w:id="12"/>
    </w:p>
    <w:p w14:paraId="15AE73AB" w14:textId="345D4876" w:rsidR="002E65CA" w:rsidRPr="002E65CA" w:rsidRDefault="002E65CA" w:rsidP="002E65CA">
      <w:pPr>
        <w:spacing w:before="100" w:beforeAutospacing="1" w:after="100" w:afterAutospacing="1" w:line="360" w:lineRule="auto"/>
        <w:rPr>
          <w:rFonts w:ascii="Arial" w:eastAsia="Times New Roman" w:hAnsi="Arial" w:cs="Arial"/>
          <w:b/>
          <w:bCs/>
          <w:sz w:val="24"/>
          <w:szCs w:val="24"/>
          <w:lang w:eastAsia="pt-BR"/>
        </w:rPr>
      </w:pPr>
      <w:r w:rsidRPr="002E65CA">
        <w:rPr>
          <w:rFonts w:ascii="Arial" w:hAnsi="Arial" w:cs="Arial"/>
          <w:sz w:val="24"/>
          <w:szCs w:val="28"/>
        </w:rPr>
        <w:t xml:space="preserve">ALMEIDA, Anne. </w:t>
      </w:r>
      <w:r w:rsidRPr="002E65CA">
        <w:rPr>
          <w:rFonts w:ascii="Arial" w:hAnsi="Arial" w:cs="Arial"/>
          <w:b/>
          <w:sz w:val="24"/>
          <w:szCs w:val="28"/>
        </w:rPr>
        <w:t>Ludicidade como instrumento pedagógico</w:t>
      </w:r>
      <w:r w:rsidRPr="002E65CA">
        <w:rPr>
          <w:rFonts w:ascii="Arial" w:hAnsi="Arial" w:cs="Arial"/>
          <w:sz w:val="24"/>
          <w:szCs w:val="28"/>
        </w:rPr>
        <w:t>.  p. 195. 1987.</w:t>
      </w:r>
    </w:p>
    <w:p w14:paraId="07E679FB" w14:textId="2AB34BB3" w:rsidR="006D50CB" w:rsidRDefault="002E65CA" w:rsidP="006D50CB">
      <w:pPr>
        <w:spacing w:line="240" w:lineRule="auto"/>
        <w:rPr>
          <w:rFonts w:ascii="Arial" w:hAnsi="Arial" w:cs="Arial"/>
          <w:sz w:val="24"/>
          <w:szCs w:val="28"/>
        </w:rPr>
      </w:pPr>
      <w:r w:rsidRPr="002E65CA">
        <w:rPr>
          <w:rFonts w:ascii="Arial" w:hAnsi="Arial" w:cs="Arial"/>
          <w:sz w:val="24"/>
          <w:szCs w:val="28"/>
        </w:rPr>
        <w:t xml:space="preserve">ALMEIDA, Paulo Nunes de. </w:t>
      </w:r>
      <w:r w:rsidRPr="002E65CA">
        <w:rPr>
          <w:rFonts w:ascii="Arial" w:hAnsi="Arial" w:cs="Arial"/>
          <w:b/>
          <w:sz w:val="24"/>
          <w:szCs w:val="28"/>
        </w:rPr>
        <w:t>Educação lúdica: técnicas e jogos pedagógicos</w:t>
      </w:r>
      <w:r w:rsidRPr="002E65CA">
        <w:rPr>
          <w:rFonts w:ascii="Arial" w:hAnsi="Arial" w:cs="Arial"/>
          <w:sz w:val="24"/>
          <w:szCs w:val="28"/>
        </w:rPr>
        <w:t>. São Paulo, SP: Loyola, p11. 2008.</w:t>
      </w:r>
    </w:p>
    <w:p w14:paraId="3B6BE460" w14:textId="55B8F2A9" w:rsidR="006D50CB" w:rsidRPr="006D50CB" w:rsidRDefault="006D50CB" w:rsidP="006D50CB">
      <w:pPr>
        <w:spacing w:line="240" w:lineRule="auto"/>
        <w:rPr>
          <w:rFonts w:ascii="Arial" w:hAnsi="Arial" w:cs="Arial"/>
          <w:sz w:val="24"/>
          <w:szCs w:val="28"/>
        </w:rPr>
      </w:pPr>
      <w:r w:rsidRPr="006D50CB">
        <w:rPr>
          <w:rFonts w:ascii="Arial" w:hAnsi="Arial" w:cs="Arial"/>
          <w:sz w:val="24"/>
          <w:szCs w:val="28"/>
        </w:rPr>
        <w:t>BAERENDS, G. P., GROOTHUIS, T. G</w:t>
      </w:r>
      <w:r w:rsidRPr="006D50CB">
        <w:rPr>
          <w:rFonts w:ascii="Arial" w:hAnsi="Arial" w:cs="Arial"/>
          <w:b/>
          <w:bCs/>
          <w:sz w:val="24"/>
          <w:szCs w:val="28"/>
        </w:rPr>
        <w:t xml:space="preserve">. O conceito de ‘padrão fixo de ação’ revisitado: um comentário etológico sobre os capítulos de </w:t>
      </w:r>
      <w:proofErr w:type="spellStart"/>
      <w:r w:rsidRPr="006D50CB">
        <w:rPr>
          <w:rFonts w:ascii="Arial" w:hAnsi="Arial" w:cs="Arial"/>
          <w:b/>
          <w:bCs/>
          <w:sz w:val="24"/>
          <w:szCs w:val="28"/>
        </w:rPr>
        <w:t>Prechtl</w:t>
      </w:r>
      <w:proofErr w:type="spellEnd"/>
      <w:r w:rsidRPr="006D50CB">
        <w:rPr>
          <w:rFonts w:ascii="Arial" w:hAnsi="Arial" w:cs="Arial"/>
          <w:b/>
          <w:bCs/>
          <w:sz w:val="24"/>
          <w:szCs w:val="28"/>
        </w:rPr>
        <w:t xml:space="preserve"> e </w:t>
      </w:r>
      <w:proofErr w:type="spellStart"/>
      <w:r w:rsidRPr="006D50CB">
        <w:rPr>
          <w:rFonts w:ascii="Arial" w:hAnsi="Arial" w:cs="Arial"/>
          <w:b/>
          <w:bCs/>
          <w:sz w:val="24"/>
          <w:szCs w:val="28"/>
        </w:rPr>
        <w:t>Provine</w:t>
      </w:r>
      <w:proofErr w:type="spellEnd"/>
      <w:r w:rsidRPr="006D50CB">
        <w:rPr>
          <w:rFonts w:ascii="Arial" w:hAnsi="Arial" w:cs="Arial"/>
          <w:b/>
          <w:bCs/>
          <w:sz w:val="24"/>
          <w:szCs w:val="28"/>
        </w:rPr>
        <w:t>.</w:t>
      </w:r>
      <w:r w:rsidRPr="006D50CB">
        <w:rPr>
          <w:rFonts w:ascii="Arial" w:hAnsi="Arial" w:cs="Arial"/>
          <w:sz w:val="24"/>
          <w:szCs w:val="28"/>
        </w:rPr>
        <w:t xml:space="preserve"> In: A.F. KALVERBOER, B. HOPKINS, R. GEUZE (Eds.). </w:t>
      </w:r>
      <w:r w:rsidRPr="006D50CB">
        <w:rPr>
          <w:rFonts w:ascii="Arial" w:hAnsi="Arial" w:cs="Arial"/>
          <w:b/>
          <w:bCs/>
          <w:sz w:val="24"/>
          <w:szCs w:val="28"/>
        </w:rPr>
        <w:t>Desenvolvimento motor na primeira e segunda infância: abordagens longitudinais.</w:t>
      </w:r>
      <w:r w:rsidRPr="006D50CB">
        <w:rPr>
          <w:rFonts w:ascii="Arial" w:hAnsi="Arial" w:cs="Arial"/>
          <w:sz w:val="24"/>
          <w:szCs w:val="28"/>
        </w:rPr>
        <w:t xml:space="preserve"> Cambridge, Cambridge </w:t>
      </w:r>
      <w:proofErr w:type="spellStart"/>
      <w:r w:rsidRPr="006D50CB">
        <w:rPr>
          <w:rFonts w:ascii="Arial" w:hAnsi="Arial" w:cs="Arial"/>
          <w:sz w:val="24"/>
          <w:szCs w:val="28"/>
        </w:rPr>
        <w:t>University</w:t>
      </w:r>
      <w:proofErr w:type="spellEnd"/>
      <w:r w:rsidRPr="006D50CB">
        <w:rPr>
          <w:rFonts w:ascii="Arial" w:hAnsi="Arial" w:cs="Arial"/>
          <w:sz w:val="24"/>
          <w:szCs w:val="28"/>
        </w:rPr>
        <w:t xml:space="preserve"> Press, p. 74-88, 1993</w:t>
      </w:r>
    </w:p>
    <w:p w14:paraId="47E7BE3E" w14:textId="0A7EF556" w:rsidR="002E65CA" w:rsidRPr="002E65CA" w:rsidRDefault="002E65CA" w:rsidP="002E65CA">
      <w:pPr>
        <w:spacing w:line="240" w:lineRule="auto"/>
        <w:rPr>
          <w:rFonts w:ascii="Arial" w:hAnsi="Arial" w:cs="Arial"/>
          <w:sz w:val="24"/>
          <w:szCs w:val="28"/>
        </w:rPr>
      </w:pPr>
      <w:r w:rsidRPr="002E65CA">
        <w:rPr>
          <w:rFonts w:ascii="Arial" w:hAnsi="Arial" w:cs="Arial"/>
          <w:sz w:val="24"/>
          <w:szCs w:val="28"/>
        </w:rPr>
        <w:t xml:space="preserve">BRASIL. Ministério da Educação e do Desporto. Secretaria de Educação Fundamental. </w:t>
      </w:r>
      <w:r w:rsidRPr="002E65CA">
        <w:rPr>
          <w:rFonts w:ascii="Arial" w:hAnsi="Arial" w:cs="Arial"/>
          <w:b/>
          <w:bCs/>
          <w:sz w:val="24"/>
          <w:szCs w:val="28"/>
        </w:rPr>
        <w:t>Referencial curricular nacional para a educação infantil/Ministério da Educação e do Desporto, Secretaria de Educação Fundamental</w:t>
      </w:r>
      <w:r w:rsidRPr="002E65CA">
        <w:rPr>
          <w:rFonts w:ascii="Arial" w:hAnsi="Arial" w:cs="Arial"/>
          <w:sz w:val="24"/>
          <w:szCs w:val="28"/>
        </w:rPr>
        <w:t>.</w:t>
      </w:r>
      <w:r w:rsidR="005D070D">
        <w:rPr>
          <w:rFonts w:ascii="Arial" w:hAnsi="Arial" w:cs="Arial"/>
          <w:sz w:val="24"/>
          <w:szCs w:val="28"/>
        </w:rPr>
        <w:t xml:space="preserve"> </w:t>
      </w:r>
      <w:r w:rsidRPr="002E65CA">
        <w:rPr>
          <w:rFonts w:ascii="Arial" w:hAnsi="Arial" w:cs="Arial"/>
          <w:sz w:val="24"/>
          <w:szCs w:val="28"/>
        </w:rPr>
        <w:t>Brasília: MEC/SEF, 1998.</w:t>
      </w:r>
    </w:p>
    <w:p w14:paraId="277D05C9" w14:textId="1A6B007E" w:rsidR="008879E9" w:rsidRPr="008879E9" w:rsidRDefault="002E65CA" w:rsidP="002E65CA">
      <w:pPr>
        <w:spacing w:line="240" w:lineRule="auto"/>
        <w:rPr>
          <w:rFonts w:ascii="Arial" w:hAnsi="Arial" w:cs="Arial"/>
          <w:sz w:val="24"/>
          <w:szCs w:val="28"/>
        </w:rPr>
      </w:pPr>
      <w:r w:rsidRPr="002E65CA">
        <w:rPr>
          <w:rFonts w:ascii="Arial" w:hAnsi="Arial" w:cs="Arial"/>
          <w:sz w:val="24"/>
          <w:szCs w:val="28"/>
        </w:rPr>
        <w:t xml:space="preserve">BROUGÈRE, G. </w:t>
      </w:r>
      <w:r w:rsidRPr="002E65CA">
        <w:rPr>
          <w:rFonts w:ascii="Arial" w:hAnsi="Arial" w:cs="Arial"/>
          <w:b/>
          <w:bCs/>
          <w:sz w:val="24"/>
          <w:szCs w:val="28"/>
        </w:rPr>
        <w:t>Jogo e educação</w:t>
      </w:r>
      <w:r w:rsidRPr="002E65CA">
        <w:rPr>
          <w:rFonts w:ascii="Arial" w:hAnsi="Arial" w:cs="Arial"/>
          <w:sz w:val="24"/>
          <w:szCs w:val="28"/>
        </w:rPr>
        <w:t>. Porto Alegre: Artmed, 2003</w:t>
      </w:r>
    </w:p>
    <w:p w14:paraId="0ADA5666" w14:textId="77777777" w:rsidR="002E65CA" w:rsidRPr="002E65CA" w:rsidRDefault="002E65CA" w:rsidP="002E65CA">
      <w:pPr>
        <w:spacing w:line="240" w:lineRule="auto"/>
        <w:rPr>
          <w:rFonts w:ascii="Arial" w:hAnsi="Arial" w:cs="Arial"/>
          <w:sz w:val="24"/>
          <w:szCs w:val="28"/>
        </w:rPr>
      </w:pPr>
      <w:r w:rsidRPr="002E65CA">
        <w:rPr>
          <w:rFonts w:ascii="Arial" w:hAnsi="Arial" w:cs="Arial"/>
          <w:color w:val="000000"/>
          <w:sz w:val="24"/>
          <w:szCs w:val="28"/>
          <w:shd w:val="clear" w:color="auto" w:fill="FFFFFF"/>
        </w:rPr>
        <w:t xml:space="preserve">CUNHA, </w:t>
      </w:r>
      <w:proofErr w:type="spellStart"/>
      <w:r w:rsidRPr="002E65CA">
        <w:rPr>
          <w:rFonts w:ascii="Arial" w:hAnsi="Arial" w:cs="Arial"/>
          <w:color w:val="000000"/>
          <w:sz w:val="24"/>
          <w:szCs w:val="28"/>
          <w:shd w:val="clear" w:color="auto" w:fill="FFFFFF"/>
        </w:rPr>
        <w:t>Nylce</w:t>
      </w:r>
      <w:proofErr w:type="spellEnd"/>
      <w:r w:rsidRPr="002E65CA">
        <w:rPr>
          <w:rFonts w:ascii="Arial" w:hAnsi="Arial" w:cs="Arial"/>
          <w:color w:val="000000"/>
          <w:sz w:val="24"/>
          <w:szCs w:val="28"/>
          <w:shd w:val="clear" w:color="auto" w:fill="FFFFFF"/>
        </w:rPr>
        <w:t xml:space="preserve"> Helena Silva. </w:t>
      </w:r>
      <w:r w:rsidRPr="002E65CA">
        <w:rPr>
          <w:rStyle w:val="Forte"/>
          <w:rFonts w:ascii="Arial" w:hAnsi="Arial" w:cs="Arial"/>
          <w:color w:val="000000"/>
          <w:sz w:val="24"/>
          <w:szCs w:val="28"/>
          <w:bdr w:val="none" w:sz="0" w:space="0" w:color="auto" w:frame="1"/>
          <w:shd w:val="clear" w:color="auto" w:fill="FFFFFF"/>
        </w:rPr>
        <w:t>Brinquedoteca: um mergulho no brincar.</w:t>
      </w:r>
      <w:r w:rsidRPr="002E65CA">
        <w:rPr>
          <w:rFonts w:ascii="Arial" w:hAnsi="Arial" w:cs="Arial"/>
          <w:color w:val="000000"/>
          <w:sz w:val="24"/>
          <w:szCs w:val="28"/>
          <w:shd w:val="clear" w:color="auto" w:fill="FFFFFF"/>
        </w:rPr>
        <w:t> São Paulo: Vetor, 2001.</w:t>
      </w:r>
    </w:p>
    <w:p w14:paraId="75313FD9" w14:textId="77777777" w:rsidR="002E65CA" w:rsidRPr="002E65CA" w:rsidRDefault="002E65CA" w:rsidP="002E65CA">
      <w:pPr>
        <w:spacing w:line="240" w:lineRule="auto"/>
        <w:rPr>
          <w:rFonts w:ascii="Arial" w:hAnsi="Arial" w:cs="Arial"/>
          <w:color w:val="000000"/>
          <w:sz w:val="24"/>
          <w:szCs w:val="28"/>
          <w:shd w:val="clear" w:color="auto" w:fill="FFFFFF"/>
        </w:rPr>
      </w:pPr>
      <w:r w:rsidRPr="002E65CA">
        <w:rPr>
          <w:rFonts w:ascii="Arial" w:hAnsi="Arial" w:cs="Arial"/>
          <w:color w:val="000000"/>
          <w:sz w:val="24"/>
          <w:szCs w:val="28"/>
          <w:shd w:val="clear" w:color="auto" w:fill="FFFFFF"/>
        </w:rPr>
        <w:t>FANTACHOLI, </w:t>
      </w:r>
      <w:r w:rsidRPr="002E65CA">
        <w:rPr>
          <w:rStyle w:val="nfase"/>
          <w:rFonts w:ascii="Arial" w:hAnsi="Arial" w:cs="Arial"/>
          <w:color w:val="000000"/>
          <w:sz w:val="24"/>
          <w:szCs w:val="28"/>
          <w:bdr w:val="none" w:sz="0" w:space="0" w:color="auto" w:frame="1"/>
          <w:shd w:val="clear" w:color="auto" w:fill="FFFFFF"/>
        </w:rPr>
        <w:t>Fabiane Das Neves.</w:t>
      </w:r>
      <w:r w:rsidRPr="002E65CA">
        <w:rPr>
          <w:rFonts w:ascii="Arial" w:hAnsi="Arial" w:cs="Arial"/>
          <w:color w:val="000000"/>
          <w:sz w:val="24"/>
          <w:szCs w:val="28"/>
          <w:shd w:val="clear" w:color="auto" w:fill="FFFFFF"/>
        </w:rPr>
        <w:t> </w:t>
      </w:r>
      <w:r w:rsidRPr="002E65CA">
        <w:rPr>
          <w:rFonts w:ascii="Arial" w:hAnsi="Arial" w:cs="Arial"/>
          <w:b/>
          <w:color w:val="000000"/>
          <w:sz w:val="24"/>
          <w:szCs w:val="28"/>
          <w:shd w:val="clear" w:color="auto" w:fill="FFFFFF"/>
        </w:rPr>
        <w:t>O Brincar na Educação Infantil: Jogos, Brinquedos e Brincadeiras – Um Olhar Psicopedagógico.</w:t>
      </w:r>
      <w:r w:rsidRPr="002E65CA">
        <w:rPr>
          <w:rFonts w:ascii="Arial" w:hAnsi="Arial" w:cs="Arial"/>
          <w:color w:val="000000"/>
          <w:sz w:val="24"/>
          <w:szCs w:val="28"/>
          <w:shd w:val="clear" w:color="auto" w:fill="FFFFFF"/>
        </w:rPr>
        <w:t xml:space="preserve"> Disponível em: http://revista.fundacaoaprender.org.br/?p=78 acesso em: 02 de junho de 2017.</w:t>
      </w:r>
    </w:p>
    <w:p w14:paraId="7D6B5BE4" w14:textId="77777777" w:rsidR="002E65CA" w:rsidRPr="002E65CA" w:rsidRDefault="002E65CA" w:rsidP="002E65CA">
      <w:pPr>
        <w:spacing w:line="240" w:lineRule="auto"/>
        <w:rPr>
          <w:rFonts w:ascii="Arial" w:hAnsi="Arial" w:cs="Arial"/>
          <w:color w:val="000000"/>
          <w:sz w:val="32"/>
          <w:szCs w:val="32"/>
          <w:shd w:val="clear" w:color="auto" w:fill="FFFFFF"/>
        </w:rPr>
      </w:pPr>
      <w:r w:rsidRPr="002E65CA">
        <w:rPr>
          <w:rFonts w:ascii="Arial" w:hAnsi="Arial" w:cs="Arial"/>
          <w:sz w:val="24"/>
          <w:szCs w:val="28"/>
        </w:rPr>
        <w:t xml:space="preserve">HUIZINGA, J. </w:t>
      </w:r>
      <w:r w:rsidRPr="002E65CA">
        <w:rPr>
          <w:rFonts w:ascii="Arial" w:hAnsi="Arial" w:cs="Arial"/>
          <w:b/>
          <w:bCs/>
          <w:sz w:val="24"/>
          <w:szCs w:val="28"/>
        </w:rPr>
        <w:t xml:space="preserve">Homo </w:t>
      </w:r>
      <w:proofErr w:type="spellStart"/>
      <w:r w:rsidRPr="002E65CA">
        <w:rPr>
          <w:rFonts w:ascii="Arial" w:hAnsi="Arial" w:cs="Arial"/>
          <w:b/>
          <w:bCs/>
          <w:sz w:val="24"/>
          <w:szCs w:val="28"/>
        </w:rPr>
        <w:t>Ludens</w:t>
      </w:r>
      <w:proofErr w:type="spellEnd"/>
      <w:r w:rsidRPr="002E65CA">
        <w:rPr>
          <w:rFonts w:ascii="Arial" w:hAnsi="Arial" w:cs="Arial"/>
          <w:b/>
          <w:bCs/>
          <w:sz w:val="24"/>
          <w:szCs w:val="28"/>
        </w:rPr>
        <w:t>.</w:t>
      </w:r>
      <w:r w:rsidRPr="002E65CA">
        <w:rPr>
          <w:rFonts w:ascii="Arial" w:hAnsi="Arial" w:cs="Arial"/>
          <w:sz w:val="24"/>
          <w:szCs w:val="28"/>
        </w:rPr>
        <w:t xml:space="preserve"> São Paulo: Perspectiva, 2008</w:t>
      </w:r>
    </w:p>
    <w:p w14:paraId="1AB147F8" w14:textId="789CFC32" w:rsidR="002E65CA" w:rsidRDefault="002E65CA" w:rsidP="002E65CA">
      <w:pPr>
        <w:spacing w:line="240" w:lineRule="auto"/>
        <w:ind w:right="211"/>
        <w:rPr>
          <w:rFonts w:ascii="Arial" w:hAnsi="Arial" w:cs="Arial"/>
          <w:sz w:val="24"/>
          <w:szCs w:val="28"/>
        </w:rPr>
      </w:pPr>
      <w:r w:rsidRPr="002E65CA">
        <w:rPr>
          <w:rFonts w:ascii="Arial" w:hAnsi="Arial" w:cs="Arial"/>
          <w:sz w:val="24"/>
          <w:szCs w:val="28"/>
        </w:rPr>
        <w:t xml:space="preserve">KNEBEL, C. </w:t>
      </w:r>
      <w:r w:rsidRPr="002E65CA">
        <w:rPr>
          <w:rFonts w:ascii="Arial" w:hAnsi="Arial" w:cs="Arial"/>
          <w:b/>
          <w:bCs/>
          <w:sz w:val="24"/>
          <w:szCs w:val="28"/>
        </w:rPr>
        <w:t>O lúdico na educação infantil: uma visão psicopedagógica.</w:t>
      </w:r>
      <w:r w:rsidRPr="002E65CA">
        <w:rPr>
          <w:rFonts w:ascii="Arial" w:hAnsi="Arial" w:cs="Arial"/>
          <w:sz w:val="24"/>
          <w:szCs w:val="28"/>
        </w:rPr>
        <w:t xml:space="preserve"> Travessias, Cascavel, v. 8, n. 3, 2014. Disponível em: https://e-revista.unioeste.br/index.php/travessias/article/view/10952. Acesso em: 4 set. 2022. </w:t>
      </w:r>
    </w:p>
    <w:p w14:paraId="1E22BE9A" w14:textId="77777777" w:rsidR="002E65CA" w:rsidRPr="002E65CA" w:rsidRDefault="002E65CA" w:rsidP="002E65CA">
      <w:pPr>
        <w:spacing w:line="240" w:lineRule="auto"/>
        <w:ind w:right="211"/>
        <w:rPr>
          <w:rFonts w:ascii="Arial" w:hAnsi="Arial" w:cs="Arial"/>
          <w:sz w:val="24"/>
          <w:szCs w:val="28"/>
        </w:rPr>
      </w:pPr>
      <w:r w:rsidRPr="002E65CA">
        <w:rPr>
          <w:rFonts w:ascii="Arial" w:hAnsi="Arial" w:cs="Arial"/>
          <w:sz w:val="24"/>
          <w:szCs w:val="28"/>
        </w:rPr>
        <w:t xml:space="preserve">LAKATOS, Eva Maria; MARCONI, Marina de Andrade. </w:t>
      </w:r>
      <w:r w:rsidRPr="002E65CA">
        <w:rPr>
          <w:rFonts w:ascii="Arial" w:hAnsi="Arial" w:cs="Arial"/>
          <w:b/>
          <w:bCs/>
          <w:sz w:val="24"/>
          <w:szCs w:val="28"/>
        </w:rPr>
        <w:t>Metodologia do Trabalho Científico.</w:t>
      </w:r>
      <w:r w:rsidRPr="002E65CA">
        <w:rPr>
          <w:rFonts w:ascii="Arial" w:hAnsi="Arial" w:cs="Arial"/>
          <w:sz w:val="24"/>
          <w:szCs w:val="28"/>
        </w:rPr>
        <w:t xml:space="preserve"> São Paulo: Atlas, 1987.</w:t>
      </w:r>
    </w:p>
    <w:p w14:paraId="35F6D4B1" w14:textId="77777777" w:rsidR="002E65CA" w:rsidRPr="002E65CA" w:rsidRDefault="002E65CA" w:rsidP="002E65CA">
      <w:pPr>
        <w:spacing w:line="240" w:lineRule="auto"/>
        <w:ind w:right="211"/>
        <w:rPr>
          <w:rFonts w:ascii="Arial" w:hAnsi="Arial" w:cs="Arial"/>
          <w:sz w:val="24"/>
          <w:szCs w:val="28"/>
        </w:rPr>
      </w:pPr>
      <w:r w:rsidRPr="002E65CA">
        <w:rPr>
          <w:rFonts w:ascii="Arial" w:hAnsi="Arial" w:cs="Arial"/>
          <w:sz w:val="24"/>
          <w:szCs w:val="28"/>
        </w:rPr>
        <w:t xml:space="preserve">LOPES, Maria da Glória. </w:t>
      </w:r>
      <w:r w:rsidRPr="002E65CA">
        <w:rPr>
          <w:rFonts w:ascii="Arial" w:hAnsi="Arial" w:cs="Arial"/>
          <w:b/>
          <w:bCs/>
          <w:sz w:val="24"/>
          <w:szCs w:val="28"/>
        </w:rPr>
        <w:t>Jogos na educação: criar, fazer, jogar</w:t>
      </w:r>
      <w:r w:rsidRPr="002E65CA">
        <w:rPr>
          <w:rFonts w:ascii="Arial" w:hAnsi="Arial" w:cs="Arial"/>
          <w:sz w:val="24"/>
          <w:szCs w:val="28"/>
        </w:rPr>
        <w:t>. 6 ed. São Paulo: Cortez, 2005.</w:t>
      </w:r>
    </w:p>
    <w:p w14:paraId="594A4D5C" w14:textId="77777777" w:rsidR="002E65CA" w:rsidRPr="002E65CA" w:rsidRDefault="002E65CA" w:rsidP="002E65CA">
      <w:pPr>
        <w:spacing w:line="240" w:lineRule="auto"/>
        <w:ind w:right="211"/>
        <w:rPr>
          <w:rFonts w:ascii="Arial" w:hAnsi="Arial" w:cs="Arial"/>
          <w:sz w:val="24"/>
          <w:szCs w:val="28"/>
        </w:rPr>
      </w:pPr>
      <w:r w:rsidRPr="002E65CA">
        <w:rPr>
          <w:rFonts w:ascii="Arial" w:hAnsi="Arial" w:cs="Arial"/>
          <w:color w:val="000000"/>
          <w:sz w:val="24"/>
          <w:szCs w:val="28"/>
          <w:shd w:val="clear" w:color="auto" w:fill="FFFFFF"/>
        </w:rPr>
        <w:t>MALUF, Ângela Cristina Munhoz. </w:t>
      </w:r>
      <w:r w:rsidRPr="002E65CA">
        <w:rPr>
          <w:rStyle w:val="Forte"/>
          <w:rFonts w:ascii="Arial" w:hAnsi="Arial" w:cs="Arial"/>
          <w:color w:val="000000"/>
          <w:sz w:val="24"/>
          <w:szCs w:val="28"/>
          <w:bdr w:val="none" w:sz="0" w:space="0" w:color="auto" w:frame="1"/>
          <w:shd w:val="clear" w:color="auto" w:fill="FFFFFF"/>
        </w:rPr>
        <w:t>Atividades lúdicas para Educação Infantil: conceitos, orientações e práticas</w:t>
      </w:r>
      <w:r w:rsidRPr="002E65CA">
        <w:rPr>
          <w:rFonts w:ascii="Arial" w:hAnsi="Arial" w:cs="Arial"/>
          <w:color w:val="000000"/>
          <w:sz w:val="24"/>
          <w:szCs w:val="28"/>
          <w:shd w:val="clear" w:color="auto" w:fill="FFFFFF"/>
        </w:rPr>
        <w:t>. Rio de Janeiro: Vozes, 2008.</w:t>
      </w:r>
    </w:p>
    <w:p w14:paraId="1286B211" w14:textId="77777777" w:rsidR="002E65CA" w:rsidRPr="002E65CA" w:rsidRDefault="002E65CA" w:rsidP="002E65CA">
      <w:pPr>
        <w:spacing w:line="240" w:lineRule="auto"/>
        <w:rPr>
          <w:rFonts w:ascii="Arial" w:hAnsi="Arial" w:cs="Arial"/>
          <w:b/>
          <w:sz w:val="24"/>
          <w:szCs w:val="28"/>
        </w:rPr>
      </w:pPr>
      <w:r w:rsidRPr="002E65CA">
        <w:rPr>
          <w:rFonts w:ascii="Arial" w:hAnsi="Arial" w:cs="Arial"/>
          <w:sz w:val="24"/>
          <w:szCs w:val="28"/>
        </w:rPr>
        <w:t xml:space="preserve">SILVA, João Da Mata Alves Da. </w:t>
      </w:r>
      <w:r w:rsidRPr="002E65CA">
        <w:rPr>
          <w:rFonts w:ascii="Arial" w:hAnsi="Arial" w:cs="Arial"/>
          <w:b/>
          <w:sz w:val="24"/>
          <w:szCs w:val="28"/>
        </w:rPr>
        <w:t>O lúdico como metodologia para o ensino de crianças com deficiência intelectual</w:t>
      </w:r>
      <w:r w:rsidRPr="002E65CA">
        <w:rPr>
          <w:rFonts w:ascii="Arial" w:hAnsi="Arial" w:cs="Arial"/>
          <w:sz w:val="24"/>
          <w:szCs w:val="28"/>
        </w:rPr>
        <w:t>. 2011.p11</w:t>
      </w:r>
      <w:r w:rsidRPr="002E65CA">
        <w:rPr>
          <w:rFonts w:ascii="Arial" w:hAnsi="Arial" w:cs="Arial"/>
          <w:b/>
          <w:sz w:val="24"/>
          <w:szCs w:val="28"/>
        </w:rPr>
        <w:t>.</w:t>
      </w:r>
    </w:p>
    <w:p w14:paraId="546A0260" w14:textId="77777777" w:rsidR="002E65CA" w:rsidRPr="002E65CA" w:rsidRDefault="002E65CA" w:rsidP="002E65CA">
      <w:pPr>
        <w:spacing w:line="240" w:lineRule="auto"/>
        <w:rPr>
          <w:rFonts w:ascii="Arial" w:hAnsi="Arial" w:cs="Arial"/>
          <w:b/>
          <w:sz w:val="24"/>
          <w:szCs w:val="28"/>
        </w:rPr>
      </w:pPr>
      <w:r w:rsidRPr="002E65CA">
        <w:rPr>
          <w:rFonts w:ascii="Arial" w:hAnsi="Arial" w:cs="Arial"/>
          <w:color w:val="000000"/>
          <w:sz w:val="24"/>
          <w:szCs w:val="28"/>
          <w:shd w:val="clear" w:color="auto" w:fill="FFFFFF"/>
        </w:rPr>
        <w:t xml:space="preserve">SOUZA, Eulina Castro de. </w:t>
      </w:r>
      <w:r w:rsidRPr="002E65CA">
        <w:rPr>
          <w:rFonts w:ascii="Arial" w:hAnsi="Arial" w:cs="Arial"/>
          <w:b/>
          <w:bCs/>
          <w:color w:val="000000"/>
          <w:sz w:val="24"/>
          <w:szCs w:val="28"/>
          <w:shd w:val="clear" w:color="auto" w:fill="FFFFFF"/>
        </w:rPr>
        <w:t>A importância do lúdico na aprendizagem</w:t>
      </w:r>
      <w:r w:rsidRPr="002E65CA">
        <w:rPr>
          <w:rFonts w:ascii="Arial" w:hAnsi="Arial" w:cs="Arial"/>
          <w:color w:val="000000"/>
          <w:sz w:val="24"/>
          <w:szCs w:val="28"/>
          <w:shd w:val="clear" w:color="auto" w:fill="FFFFFF"/>
        </w:rPr>
        <w:t>. 2015</w:t>
      </w:r>
    </w:p>
    <w:p w14:paraId="56ECC677" w14:textId="632FEA3E" w:rsidR="00113A0A" w:rsidRPr="002E65CA" w:rsidRDefault="002E65CA" w:rsidP="002E65CA">
      <w:pPr>
        <w:spacing w:line="240" w:lineRule="auto"/>
        <w:rPr>
          <w:rFonts w:ascii="Arial" w:hAnsi="Arial" w:cs="Arial"/>
          <w:sz w:val="24"/>
          <w:szCs w:val="28"/>
        </w:rPr>
      </w:pPr>
      <w:r w:rsidRPr="002E65CA">
        <w:rPr>
          <w:rFonts w:ascii="Arial" w:hAnsi="Arial" w:cs="Arial"/>
          <w:sz w:val="24"/>
          <w:szCs w:val="28"/>
        </w:rPr>
        <w:t xml:space="preserve">VYGOTSKY, L. S. </w:t>
      </w:r>
      <w:r w:rsidRPr="002E65CA">
        <w:rPr>
          <w:rFonts w:ascii="Arial" w:hAnsi="Arial" w:cs="Arial"/>
          <w:b/>
          <w:bCs/>
          <w:sz w:val="24"/>
          <w:szCs w:val="28"/>
        </w:rPr>
        <w:t>A formação social da mente: o desenvolvimento dos processos psicológicos superiores.</w:t>
      </w:r>
      <w:r w:rsidRPr="002E65CA">
        <w:rPr>
          <w:rFonts w:ascii="Arial" w:hAnsi="Arial" w:cs="Arial"/>
          <w:sz w:val="24"/>
          <w:szCs w:val="28"/>
        </w:rPr>
        <w:t xml:space="preserve"> 4ª ed. São Paulo: Martins Fontes, 1991</w:t>
      </w:r>
    </w:p>
    <w:sectPr w:rsidR="00113A0A" w:rsidRPr="002E65CA" w:rsidSect="0032106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B08C" w14:textId="77777777" w:rsidR="00916CFA" w:rsidRDefault="00916CFA" w:rsidP="00CC1D0F">
      <w:pPr>
        <w:spacing w:after="0" w:line="240" w:lineRule="auto"/>
      </w:pPr>
      <w:r>
        <w:separator/>
      </w:r>
    </w:p>
  </w:endnote>
  <w:endnote w:type="continuationSeparator" w:id="0">
    <w:p w14:paraId="30C518D9" w14:textId="77777777" w:rsidR="00916CFA" w:rsidRDefault="00916CFA" w:rsidP="00CC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DFB8" w14:textId="77777777" w:rsidR="00916CFA" w:rsidRDefault="00916CFA" w:rsidP="00CC1D0F">
      <w:pPr>
        <w:spacing w:after="0" w:line="240" w:lineRule="auto"/>
      </w:pPr>
      <w:r>
        <w:separator/>
      </w:r>
    </w:p>
  </w:footnote>
  <w:footnote w:type="continuationSeparator" w:id="0">
    <w:p w14:paraId="3F1EFDCD" w14:textId="77777777" w:rsidR="00916CFA" w:rsidRDefault="00916CFA" w:rsidP="00CC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818"/>
    <w:multiLevelType w:val="hybridMultilevel"/>
    <w:tmpl w:val="08B0B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2D4660"/>
    <w:multiLevelType w:val="hybridMultilevel"/>
    <w:tmpl w:val="37C04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885D9C"/>
    <w:multiLevelType w:val="hybridMultilevel"/>
    <w:tmpl w:val="7A30F1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487617"/>
    <w:multiLevelType w:val="multilevel"/>
    <w:tmpl w:val="6D0A8D4A"/>
    <w:lvl w:ilvl="0">
      <w:start w:val="1"/>
      <w:numFmt w:val="decimal"/>
      <w:lvlText w:val="%1."/>
      <w:lvlJc w:val="left"/>
      <w:pPr>
        <w:ind w:left="720" w:hanging="360"/>
      </w:pPr>
      <w:rPr>
        <w:rFonts w:hint="default"/>
      </w:rPr>
    </w:lvl>
    <w:lvl w:ilvl="1">
      <w:start w:val="2"/>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34C0654D"/>
    <w:multiLevelType w:val="multilevel"/>
    <w:tmpl w:val="F2B482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E727F7"/>
    <w:multiLevelType w:val="hybridMultilevel"/>
    <w:tmpl w:val="72104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F522A2"/>
    <w:multiLevelType w:val="hybridMultilevel"/>
    <w:tmpl w:val="BA749D42"/>
    <w:lvl w:ilvl="0" w:tplc="911EB15A">
      <w:start w:val="1"/>
      <w:numFmt w:val="decimal"/>
      <w:lvlText w:val="%1"/>
      <w:lvlJc w:val="left"/>
      <w:pPr>
        <w:ind w:left="2894" w:hanging="180"/>
      </w:pPr>
      <w:rPr>
        <w:rFonts w:hint="default"/>
        <w:b/>
        <w:bCs/>
        <w:w w:val="100"/>
        <w:lang w:val="pt-PT" w:eastAsia="en-US" w:bidi="ar-SA"/>
      </w:rPr>
    </w:lvl>
    <w:lvl w:ilvl="1" w:tplc="3DD6C012">
      <w:start w:val="1"/>
      <w:numFmt w:val="lowerLetter"/>
      <w:lvlText w:val="%2)"/>
      <w:lvlJc w:val="left"/>
      <w:pPr>
        <w:ind w:left="3668" w:hanging="246"/>
      </w:pPr>
      <w:rPr>
        <w:rFonts w:ascii="Times New Roman" w:eastAsia="Times New Roman" w:hAnsi="Times New Roman" w:cs="Times New Roman" w:hint="default"/>
        <w:spacing w:val="-1"/>
        <w:w w:val="100"/>
        <w:sz w:val="24"/>
        <w:szCs w:val="24"/>
        <w:lang w:val="pt-PT" w:eastAsia="en-US" w:bidi="ar-SA"/>
      </w:rPr>
    </w:lvl>
    <w:lvl w:ilvl="2" w:tplc="FB3CF770">
      <w:numFmt w:val="bullet"/>
      <w:lvlText w:val="•"/>
      <w:lvlJc w:val="left"/>
      <w:pPr>
        <w:ind w:left="3440" w:hanging="246"/>
      </w:pPr>
      <w:rPr>
        <w:rFonts w:hint="default"/>
        <w:lang w:val="pt-PT" w:eastAsia="en-US" w:bidi="ar-SA"/>
      </w:rPr>
    </w:lvl>
    <w:lvl w:ilvl="3" w:tplc="13D8A108">
      <w:numFmt w:val="bullet"/>
      <w:lvlText w:val="•"/>
      <w:lvlJc w:val="left"/>
      <w:pPr>
        <w:ind w:left="3660" w:hanging="246"/>
      </w:pPr>
      <w:rPr>
        <w:rFonts w:hint="default"/>
        <w:lang w:val="pt-PT" w:eastAsia="en-US" w:bidi="ar-SA"/>
      </w:rPr>
    </w:lvl>
    <w:lvl w:ilvl="4" w:tplc="309A099E">
      <w:numFmt w:val="bullet"/>
      <w:lvlText w:val="•"/>
      <w:lvlJc w:val="left"/>
      <w:pPr>
        <w:ind w:left="3800" w:hanging="246"/>
      </w:pPr>
      <w:rPr>
        <w:rFonts w:hint="default"/>
        <w:lang w:val="pt-PT" w:eastAsia="en-US" w:bidi="ar-SA"/>
      </w:rPr>
    </w:lvl>
    <w:lvl w:ilvl="5" w:tplc="6D20D89C">
      <w:numFmt w:val="bullet"/>
      <w:lvlText w:val="•"/>
      <w:lvlJc w:val="left"/>
      <w:pPr>
        <w:ind w:left="5067" w:hanging="246"/>
      </w:pPr>
      <w:rPr>
        <w:rFonts w:hint="default"/>
        <w:lang w:val="pt-PT" w:eastAsia="en-US" w:bidi="ar-SA"/>
      </w:rPr>
    </w:lvl>
    <w:lvl w:ilvl="6" w:tplc="9168B76C">
      <w:numFmt w:val="bullet"/>
      <w:lvlText w:val="•"/>
      <w:lvlJc w:val="left"/>
      <w:pPr>
        <w:ind w:left="6335" w:hanging="246"/>
      </w:pPr>
      <w:rPr>
        <w:rFonts w:hint="default"/>
        <w:lang w:val="pt-PT" w:eastAsia="en-US" w:bidi="ar-SA"/>
      </w:rPr>
    </w:lvl>
    <w:lvl w:ilvl="7" w:tplc="3D6A6254">
      <w:numFmt w:val="bullet"/>
      <w:lvlText w:val="•"/>
      <w:lvlJc w:val="left"/>
      <w:pPr>
        <w:ind w:left="7603" w:hanging="246"/>
      </w:pPr>
      <w:rPr>
        <w:rFonts w:hint="default"/>
        <w:lang w:val="pt-PT" w:eastAsia="en-US" w:bidi="ar-SA"/>
      </w:rPr>
    </w:lvl>
    <w:lvl w:ilvl="8" w:tplc="8C7AD0C4">
      <w:numFmt w:val="bullet"/>
      <w:lvlText w:val="•"/>
      <w:lvlJc w:val="left"/>
      <w:pPr>
        <w:ind w:left="8870" w:hanging="246"/>
      </w:pPr>
      <w:rPr>
        <w:rFonts w:hint="default"/>
        <w:lang w:val="pt-PT" w:eastAsia="en-US" w:bidi="ar-SA"/>
      </w:rPr>
    </w:lvl>
  </w:abstractNum>
  <w:abstractNum w:abstractNumId="7" w15:restartNumberingAfterBreak="0">
    <w:nsid w:val="6810772A"/>
    <w:multiLevelType w:val="hybridMultilevel"/>
    <w:tmpl w:val="2E90C4AA"/>
    <w:lvl w:ilvl="0" w:tplc="1B10B84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6A591DBB"/>
    <w:multiLevelType w:val="hybridMultilevel"/>
    <w:tmpl w:val="4FD8A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372360">
    <w:abstractNumId w:val="3"/>
  </w:num>
  <w:num w:numId="2" w16cid:durableId="618341805">
    <w:abstractNumId w:val="6"/>
  </w:num>
  <w:num w:numId="3" w16cid:durableId="915475424">
    <w:abstractNumId w:val="0"/>
  </w:num>
  <w:num w:numId="4" w16cid:durableId="284701648">
    <w:abstractNumId w:val="7"/>
  </w:num>
  <w:num w:numId="5" w16cid:durableId="609094465">
    <w:abstractNumId w:val="4"/>
  </w:num>
  <w:num w:numId="6" w16cid:durableId="451559149">
    <w:abstractNumId w:val="1"/>
  </w:num>
  <w:num w:numId="7" w16cid:durableId="1602568001">
    <w:abstractNumId w:val="8"/>
  </w:num>
  <w:num w:numId="8" w16cid:durableId="1974941666">
    <w:abstractNumId w:val="5"/>
  </w:num>
  <w:num w:numId="9" w16cid:durableId="33122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86"/>
    <w:rsid w:val="0002384E"/>
    <w:rsid w:val="00061B6D"/>
    <w:rsid w:val="00072FEE"/>
    <w:rsid w:val="00083673"/>
    <w:rsid w:val="000A3487"/>
    <w:rsid w:val="0011154D"/>
    <w:rsid w:val="00113A0A"/>
    <w:rsid w:val="00115591"/>
    <w:rsid w:val="0013607E"/>
    <w:rsid w:val="00141709"/>
    <w:rsid w:val="00153ADA"/>
    <w:rsid w:val="0018615C"/>
    <w:rsid w:val="00197186"/>
    <w:rsid w:val="001A718A"/>
    <w:rsid w:val="001B6CCB"/>
    <w:rsid w:val="001D161D"/>
    <w:rsid w:val="001D717B"/>
    <w:rsid w:val="001E59F3"/>
    <w:rsid w:val="001F008E"/>
    <w:rsid w:val="001F128D"/>
    <w:rsid w:val="00214E50"/>
    <w:rsid w:val="00231212"/>
    <w:rsid w:val="00245455"/>
    <w:rsid w:val="002468F8"/>
    <w:rsid w:val="00274ACA"/>
    <w:rsid w:val="002D4AA4"/>
    <w:rsid w:val="002E65CA"/>
    <w:rsid w:val="002F61EA"/>
    <w:rsid w:val="00321061"/>
    <w:rsid w:val="0032187C"/>
    <w:rsid w:val="0034434C"/>
    <w:rsid w:val="00347BD9"/>
    <w:rsid w:val="0035468E"/>
    <w:rsid w:val="00391803"/>
    <w:rsid w:val="003A39ED"/>
    <w:rsid w:val="003A63B8"/>
    <w:rsid w:val="003A70C2"/>
    <w:rsid w:val="003E0F3C"/>
    <w:rsid w:val="003E6FD9"/>
    <w:rsid w:val="003F0CCA"/>
    <w:rsid w:val="003F7471"/>
    <w:rsid w:val="00410407"/>
    <w:rsid w:val="00436867"/>
    <w:rsid w:val="004528D1"/>
    <w:rsid w:val="0046113B"/>
    <w:rsid w:val="00487C1C"/>
    <w:rsid w:val="004969E6"/>
    <w:rsid w:val="004E5EC5"/>
    <w:rsid w:val="00502964"/>
    <w:rsid w:val="00525B47"/>
    <w:rsid w:val="00532645"/>
    <w:rsid w:val="00575723"/>
    <w:rsid w:val="005B526B"/>
    <w:rsid w:val="005C49C2"/>
    <w:rsid w:val="005D070D"/>
    <w:rsid w:val="005D5CB5"/>
    <w:rsid w:val="00636E81"/>
    <w:rsid w:val="00677A79"/>
    <w:rsid w:val="006A4F46"/>
    <w:rsid w:val="006A7ABF"/>
    <w:rsid w:val="006B1179"/>
    <w:rsid w:val="006B691B"/>
    <w:rsid w:val="006B6B2C"/>
    <w:rsid w:val="006D50CB"/>
    <w:rsid w:val="006F72DC"/>
    <w:rsid w:val="0070779E"/>
    <w:rsid w:val="0074289C"/>
    <w:rsid w:val="0074705E"/>
    <w:rsid w:val="007704D9"/>
    <w:rsid w:val="007B05F7"/>
    <w:rsid w:val="007D280C"/>
    <w:rsid w:val="007E5C2E"/>
    <w:rsid w:val="00810856"/>
    <w:rsid w:val="008370D9"/>
    <w:rsid w:val="00860BAE"/>
    <w:rsid w:val="008879E9"/>
    <w:rsid w:val="008B24E4"/>
    <w:rsid w:val="00915EB8"/>
    <w:rsid w:val="00916CFA"/>
    <w:rsid w:val="00932491"/>
    <w:rsid w:val="0097753B"/>
    <w:rsid w:val="009C618E"/>
    <w:rsid w:val="009D1D90"/>
    <w:rsid w:val="00A053E8"/>
    <w:rsid w:val="00A10843"/>
    <w:rsid w:val="00A1366D"/>
    <w:rsid w:val="00A13C26"/>
    <w:rsid w:val="00A36191"/>
    <w:rsid w:val="00A41411"/>
    <w:rsid w:val="00A564BB"/>
    <w:rsid w:val="00A705E4"/>
    <w:rsid w:val="00A72C1F"/>
    <w:rsid w:val="00A83D03"/>
    <w:rsid w:val="00A852E9"/>
    <w:rsid w:val="00A86A88"/>
    <w:rsid w:val="00AA4F5A"/>
    <w:rsid w:val="00AC5C63"/>
    <w:rsid w:val="00AE412B"/>
    <w:rsid w:val="00AE5BE5"/>
    <w:rsid w:val="00AE7789"/>
    <w:rsid w:val="00AE7A72"/>
    <w:rsid w:val="00B0052B"/>
    <w:rsid w:val="00B26F4D"/>
    <w:rsid w:val="00B57EC9"/>
    <w:rsid w:val="00B61D5D"/>
    <w:rsid w:val="00B81BED"/>
    <w:rsid w:val="00B965B2"/>
    <w:rsid w:val="00BC3065"/>
    <w:rsid w:val="00BC3A04"/>
    <w:rsid w:val="00BC69CB"/>
    <w:rsid w:val="00BD37FB"/>
    <w:rsid w:val="00C016F9"/>
    <w:rsid w:val="00C3098D"/>
    <w:rsid w:val="00C55C33"/>
    <w:rsid w:val="00C73AC7"/>
    <w:rsid w:val="00CA134A"/>
    <w:rsid w:val="00CA51F1"/>
    <w:rsid w:val="00CC1D0F"/>
    <w:rsid w:val="00CE43A3"/>
    <w:rsid w:val="00CE4955"/>
    <w:rsid w:val="00D105B3"/>
    <w:rsid w:val="00D20732"/>
    <w:rsid w:val="00D2316D"/>
    <w:rsid w:val="00D35C48"/>
    <w:rsid w:val="00D514BC"/>
    <w:rsid w:val="00DE6A7C"/>
    <w:rsid w:val="00DF323B"/>
    <w:rsid w:val="00DF6EA5"/>
    <w:rsid w:val="00E007A5"/>
    <w:rsid w:val="00E0258F"/>
    <w:rsid w:val="00E07C26"/>
    <w:rsid w:val="00E13DE2"/>
    <w:rsid w:val="00E21806"/>
    <w:rsid w:val="00E94A8B"/>
    <w:rsid w:val="00E94C3B"/>
    <w:rsid w:val="00EB481D"/>
    <w:rsid w:val="00EB6783"/>
    <w:rsid w:val="00F03423"/>
    <w:rsid w:val="00F35823"/>
    <w:rsid w:val="00F3637B"/>
    <w:rsid w:val="00F6354C"/>
    <w:rsid w:val="00F863E3"/>
    <w:rsid w:val="00FD1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F365"/>
  <w15:docId w15:val="{16E69F03-16AE-4D02-BA08-7FD3DE6D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2E65CA"/>
    <w:pPr>
      <w:spacing w:before="100" w:beforeAutospacing="1" w:after="100" w:afterAutospacing="1" w:line="240" w:lineRule="auto"/>
      <w:outlineLvl w:val="0"/>
    </w:pPr>
    <w:rPr>
      <w:rFonts w:ascii="Arial" w:eastAsia="Times New Roman" w:hAnsi="Arial" w:cs="Times New Roman"/>
      <w:b/>
      <w:bCs/>
      <w:kern w:val="36"/>
      <w:sz w:val="24"/>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F323B"/>
    <w:rPr>
      <w:color w:val="0000FF" w:themeColor="hyperlink"/>
      <w:u w:val="single"/>
    </w:rPr>
  </w:style>
  <w:style w:type="paragraph" w:styleId="Textodebalo">
    <w:name w:val="Balloon Text"/>
    <w:basedOn w:val="Normal"/>
    <w:link w:val="TextodebaloChar"/>
    <w:uiPriority w:val="99"/>
    <w:semiHidden/>
    <w:unhideWhenUsed/>
    <w:rsid w:val="00C309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098D"/>
    <w:rPr>
      <w:rFonts w:ascii="Tahoma" w:hAnsi="Tahoma" w:cs="Tahoma"/>
      <w:sz w:val="16"/>
      <w:szCs w:val="16"/>
    </w:rPr>
  </w:style>
  <w:style w:type="paragraph" w:styleId="Cabealho">
    <w:name w:val="header"/>
    <w:basedOn w:val="Normal"/>
    <w:link w:val="CabealhoChar"/>
    <w:uiPriority w:val="99"/>
    <w:unhideWhenUsed/>
    <w:rsid w:val="00CC1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1D0F"/>
  </w:style>
  <w:style w:type="paragraph" w:styleId="Rodap">
    <w:name w:val="footer"/>
    <w:basedOn w:val="Normal"/>
    <w:link w:val="RodapChar"/>
    <w:uiPriority w:val="99"/>
    <w:unhideWhenUsed/>
    <w:rsid w:val="00CC1D0F"/>
    <w:pPr>
      <w:tabs>
        <w:tab w:val="center" w:pos="4252"/>
        <w:tab w:val="right" w:pos="8504"/>
      </w:tabs>
      <w:spacing w:after="0" w:line="240" w:lineRule="auto"/>
    </w:pPr>
  </w:style>
  <w:style w:type="character" w:customStyle="1" w:styleId="RodapChar">
    <w:name w:val="Rodapé Char"/>
    <w:basedOn w:val="Fontepargpadro"/>
    <w:link w:val="Rodap"/>
    <w:uiPriority w:val="99"/>
    <w:rsid w:val="00CC1D0F"/>
  </w:style>
  <w:style w:type="paragraph" w:styleId="Corpodetexto">
    <w:name w:val="Body Text"/>
    <w:basedOn w:val="Normal"/>
    <w:link w:val="CorpodetextoChar"/>
    <w:uiPriority w:val="1"/>
    <w:qFormat/>
    <w:rsid w:val="006A4F46"/>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A4F46"/>
    <w:rPr>
      <w:rFonts w:ascii="Times New Roman" w:eastAsia="Times New Roman" w:hAnsi="Times New Roman" w:cs="Times New Roman"/>
      <w:sz w:val="24"/>
      <w:szCs w:val="24"/>
      <w:lang w:val="pt-PT"/>
    </w:rPr>
  </w:style>
  <w:style w:type="character" w:customStyle="1" w:styleId="figure">
    <w:name w:val="figure"/>
    <w:basedOn w:val="Fontepargpadro"/>
    <w:rsid w:val="00677A79"/>
  </w:style>
  <w:style w:type="paragraph" w:styleId="PargrafodaLista">
    <w:name w:val="List Paragraph"/>
    <w:basedOn w:val="Normal"/>
    <w:uiPriority w:val="1"/>
    <w:qFormat/>
    <w:rsid w:val="00CA134A"/>
    <w:pPr>
      <w:ind w:left="720"/>
      <w:contextualSpacing/>
    </w:pPr>
  </w:style>
  <w:style w:type="paragraph" w:styleId="NormalWeb">
    <w:name w:val="Normal (Web)"/>
    <w:basedOn w:val="Normal"/>
    <w:uiPriority w:val="99"/>
    <w:unhideWhenUsed/>
    <w:rsid w:val="00DF6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ame">
    <w:name w:val="name"/>
    <w:basedOn w:val="Fontepargpadro"/>
    <w:rsid w:val="00DF6EA5"/>
  </w:style>
  <w:style w:type="character" w:customStyle="1" w:styleId="Ttulo1Char">
    <w:name w:val="Título 1 Char"/>
    <w:basedOn w:val="Fontepargpadro"/>
    <w:link w:val="Ttulo1"/>
    <w:uiPriority w:val="9"/>
    <w:rsid w:val="002E65CA"/>
    <w:rPr>
      <w:rFonts w:ascii="Arial" w:eastAsia="Times New Roman" w:hAnsi="Arial" w:cs="Times New Roman"/>
      <w:b/>
      <w:bCs/>
      <w:kern w:val="36"/>
      <w:sz w:val="24"/>
      <w:szCs w:val="48"/>
      <w:lang w:eastAsia="pt-BR"/>
    </w:rPr>
  </w:style>
  <w:style w:type="character" w:customStyle="1" w:styleId="MenoPendente1">
    <w:name w:val="Menção Pendente1"/>
    <w:basedOn w:val="Fontepargpadro"/>
    <w:uiPriority w:val="99"/>
    <w:semiHidden/>
    <w:unhideWhenUsed/>
    <w:rsid w:val="00FD1BF9"/>
    <w:rPr>
      <w:color w:val="605E5C"/>
      <w:shd w:val="clear" w:color="auto" w:fill="E1DFDD"/>
    </w:rPr>
  </w:style>
  <w:style w:type="table" w:customStyle="1" w:styleId="TableNormal">
    <w:name w:val="Table Normal"/>
    <w:uiPriority w:val="2"/>
    <w:semiHidden/>
    <w:unhideWhenUsed/>
    <w:qFormat/>
    <w:rsid w:val="003A63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63B8"/>
    <w:pPr>
      <w:widowControl w:val="0"/>
      <w:autoSpaceDE w:val="0"/>
      <w:autoSpaceDN w:val="0"/>
      <w:spacing w:after="0" w:line="270" w:lineRule="exact"/>
      <w:ind w:left="72"/>
    </w:pPr>
    <w:rPr>
      <w:rFonts w:ascii="Times New Roman" w:eastAsia="Times New Roman" w:hAnsi="Times New Roman" w:cs="Times New Roman"/>
      <w:lang w:val="pt-PT"/>
    </w:rPr>
  </w:style>
  <w:style w:type="character" w:styleId="Forte">
    <w:name w:val="Strong"/>
    <w:basedOn w:val="Fontepargpadro"/>
    <w:uiPriority w:val="22"/>
    <w:qFormat/>
    <w:rsid w:val="002E65CA"/>
    <w:rPr>
      <w:b/>
      <w:bCs/>
    </w:rPr>
  </w:style>
  <w:style w:type="character" w:styleId="nfase">
    <w:name w:val="Emphasis"/>
    <w:basedOn w:val="Fontepargpadro"/>
    <w:uiPriority w:val="20"/>
    <w:qFormat/>
    <w:rsid w:val="002E65CA"/>
    <w:rPr>
      <w:i/>
      <w:iCs/>
    </w:rPr>
  </w:style>
  <w:style w:type="paragraph" w:styleId="CabealhodoSumrio">
    <w:name w:val="TOC Heading"/>
    <w:basedOn w:val="Ttulo1"/>
    <w:next w:val="Normal"/>
    <w:uiPriority w:val="39"/>
    <w:unhideWhenUsed/>
    <w:qFormat/>
    <w:rsid w:val="0097753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97753B"/>
    <w:pPr>
      <w:spacing w:after="100"/>
    </w:pPr>
  </w:style>
  <w:style w:type="paragraph" w:styleId="Pr-formataoHTML">
    <w:name w:val="HTML Preformatted"/>
    <w:basedOn w:val="Normal"/>
    <w:link w:val="Pr-formataoHTMLChar"/>
    <w:uiPriority w:val="99"/>
    <w:semiHidden/>
    <w:unhideWhenUsed/>
    <w:rsid w:val="0088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879E9"/>
    <w:rPr>
      <w:rFonts w:ascii="Courier New" w:eastAsia="Times New Roman" w:hAnsi="Courier New" w:cs="Courier New"/>
      <w:sz w:val="20"/>
      <w:szCs w:val="20"/>
      <w:lang w:eastAsia="pt-BR"/>
    </w:rPr>
  </w:style>
  <w:style w:type="character" w:customStyle="1" w:styleId="y2iqfc">
    <w:name w:val="y2iqfc"/>
    <w:basedOn w:val="Fontepargpadro"/>
    <w:rsid w:val="0088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57">
      <w:bodyDiv w:val="1"/>
      <w:marLeft w:val="0"/>
      <w:marRight w:val="0"/>
      <w:marTop w:val="0"/>
      <w:marBottom w:val="0"/>
      <w:divBdr>
        <w:top w:val="none" w:sz="0" w:space="0" w:color="auto"/>
        <w:left w:val="none" w:sz="0" w:space="0" w:color="auto"/>
        <w:bottom w:val="none" w:sz="0" w:space="0" w:color="auto"/>
        <w:right w:val="none" w:sz="0" w:space="0" w:color="auto"/>
      </w:divBdr>
    </w:div>
    <w:div w:id="356004963">
      <w:bodyDiv w:val="1"/>
      <w:marLeft w:val="0"/>
      <w:marRight w:val="0"/>
      <w:marTop w:val="0"/>
      <w:marBottom w:val="0"/>
      <w:divBdr>
        <w:top w:val="none" w:sz="0" w:space="0" w:color="auto"/>
        <w:left w:val="none" w:sz="0" w:space="0" w:color="auto"/>
        <w:bottom w:val="none" w:sz="0" w:space="0" w:color="auto"/>
        <w:right w:val="none" w:sz="0" w:space="0" w:color="auto"/>
      </w:divBdr>
    </w:div>
    <w:div w:id="1009023217">
      <w:bodyDiv w:val="1"/>
      <w:marLeft w:val="0"/>
      <w:marRight w:val="0"/>
      <w:marTop w:val="0"/>
      <w:marBottom w:val="0"/>
      <w:divBdr>
        <w:top w:val="none" w:sz="0" w:space="0" w:color="auto"/>
        <w:left w:val="none" w:sz="0" w:space="0" w:color="auto"/>
        <w:bottom w:val="none" w:sz="0" w:space="0" w:color="auto"/>
        <w:right w:val="none" w:sz="0" w:space="0" w:color="auto"/>
      </w:divBdr>
    </w:div>
    <w:div w:id="1437361827">
      <w:bodyDiv w:val="1"/>
      <w:marLeft w:val="0"/>
      <w:marRight w:val="0"/>
      <w:marTop w:val="0"/>
      <w:marBottom w:val="0"/>
      <w:divBdr>
        <w:top w:val="none" w:sz="0" w:space="0" w:color="auto"/>
        <w:left w:val="none" w:sz="0" w:space="0" w:color="auto"/>
        <w:bottom w:val="none" w:sz="0" w:space="0" w:color="auto"/>
        <w:right w:val="none" w:sz="0" w:space="0" w:color="auto"/>
      </w:divBdr>
    </w:div>
    <w:div w:id="1617172077">
      <w:bodyDiv w:val="1"/>
      <w:marLeft w:val="0"/>
      <w:marRight w:val="0"/>
      <w:marTop w:val="0"/>
      <w:marBottom w:val="0"/>
      <w:divBdr>
        <w:top w:val="none" w:sz="0" w:space="0" w:color="auto"/>
        <w:left w:val="none" w:sz="0" w:space="0" w:color="auto"/>
        <w:bottom w:val="none" w:sz="0" w:space="0" w:color="auto"/>
        <w:right w:val="none" w:sz="0" w:space="0" w:color="auto"/>
      </w:divBdr>
    </w:div>
    <w:div w:id="1639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7010-BB57-4918-BD84-17BFF668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3200</Words>
  <Characters>17283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dc:creator>
  <cp:lastModifiedBy>Laryza Falcao</cp:lastModifiedBy>
  <cp:revision>2</cp:revision>
  <cp:lastPrinted>2022-11-07T00:49:00Z</cp:lastPrinted>
  <dcterms:created xsi:type="dcterms:W3CDTF">2023-04-27T16:51:00Z</dcterms:created>
  <dcterms:modified xsi:type="dcterms:W3CDTF">2023-04-27T16:51:00Z</dcterms:modified>
</cp:coreProperties>
</file>